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9D" w:rsidRDefault="00A56229" w:rsidP="00A56229">
      <w:pPr>
        <w:spacing w:after="0"/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A56229">
        <w:rPr>
          <w:rFonts w:ascii="Times New Roman" w:hAnsi="Times New Roman" w:cs="Times New Roman"/>
          <w:b/>
          <w:sz w:val="36"/>
          <w:lang w:val="en-GB"/>
        </w:rPr>
        <w:t>TITLE OF THE PAPER</w:t>
      </w:r>
    </w:p>
    <w:p w:rsidR="008071D0" w:rsidRPr="00A56229" w:rsidRDefault="008071D0" w:rsidP="00A56229">
      <w:pPr>
        <w:spacing w:after="0"/>
        <w:jc w:val="center"/>
        <w:rPr>
          <w:rFonts w:ascii="Times New Roman" w:hAnsi="Times New Roman" w:cs="Times New Roman"/>
          <w:b/>
          <w:sz w:val="36"/>
          <w:lang w:val="en-GB"/>
        </w:rPr>
      </w:pPr>
      <w:r>
        <w:rPr>
          <w:rFonts w:ascii="Times New Roman" w:hAnsi="Times New Roman" w:cs="Times New Roman"/>
          <w:b/>
          <w:sz w:val="36"/>
          <w:lang w:val="en-GB"/>
        </w:rPr>
        <w:t xml:space="preserve">[Times New Roman, </w:t>
      </w:r>
      <w:r w:rsidR="008364B1">
        <w:rPr>
          <w:rFonts w:ascii="Times New Roman" w:hAnsi="Times New Roman" w:cs="Times New Roman"/>
          <w:b/>
          <w:sz w:val="36"/>
          <w:lang w:val="en-GB"/>
        </w:rPr>
        <w:t xml:space="preserve">18-point, bold, </w:t>
      </w:r>
      <w:proofErr w:type="spellStart"/>
      <w:r w:rsidR="008364B1">
        <w:rPr>
          <w:rFonts w:ascii="Times New Roman" w:hAnsi="Times New Roman" w:cs="Times New Roman"/>
          <w:b/>
          <w:sz w:val="36"/>
          <w:lang w:val="en-GB"/>
        </w:rPr>
        <w:t>center</w:t>
      </w:r>
      <w:proofErr w:type="spellEnd"/>
      <w:r>
        <w:rPr>
          <w:rFonts w:ascii="Times New Roman" w:hAnsi="Times New Roman" w:cs="Times New Roman"/>
          <w:b/>
          <w:sz w:val="36"/>
          <w:lang w:val="en-GB"/>
        </w:rPr>
        <w:t>]</w:t>
      </w:r>
    </w:p>
    <w:p w:rsidR="00A56229" w:rsidRPr="00FF6BBE" w:rsidRDefault="00A56229" w:rsidP="00A56229">
      <w:pPr>
        <w:spacing w:after="0"/>
        <w:jc w:val="center"/>
        <w:rPr>
          <w:rFonts w:ascii="Times New Roman" w:hAnsi="Times New Roman" w:cs="Times New Roman"/>
          <w:sz w:val="28"/>
          <w:lang w:val="en-GB"/>
        </w:rPr>
      </w:pPr>
    </w:p>
    <w:p w:rsidR="00A56229" w:rsidRDefault="00D6447C" w:rsidP="00A56229">
      <w:pPr>
        <w:spacing w:after="0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John JOHNSON</w:t>
      </w:r>
      <w:r w:rsidR="00A56229" w:rsidRPr="00A56229">
        <w:rPr>
          <w:rFonts w:ascii="Times New Roman" w:hAnsi="Times New Roman" w:cs="Times New Roman"/>
          <w:b/>
          <w:sz w:val="28"/>
          <w:vertAlign w:val="superscript"/>
          <w:lang w:val="en-GB"/>
        </w:rPr>
        <w:t>1</w:t>
      </w:r>
      <w:r w:rsidR="00D96F67">
        <w:rPr>
          <w:rFonts w:ascii="Times New Roman" w:hAnsi="Times New Roman" w:cs="Times New Roman"/>
          <w:b/>
          <w:sz w:val="28"/>
          <w:vertAlign w:val="superscript"/>
          <w:lang w:val="en-GB"/>
        </w:rPr>
        <w:t>*</w:t>
      </w:r>
      <w:r w:rsidR="00A56229" w:rsidRPr="00A56229">
        <w:rPr>
          <w:rFonts w:ascii="Times New Roman" w:hAnsi="Times New Roman" w:cs="Times New Roman"/>
          <w:b/>
          <w:sz w:val="28"/>
          <w:lang w:val="en-GB"/>
        </w:rPr>
        <w:t xml:space="preserve">, </w:t>
      </w:r>
      <w:r>
        <w:rPr>
          <w:rFonts w:ascii="Times New Roman" w:hAnsi="Times New Roman" w:cs="Times New Roman"/>
          <w:b/>
          <w:sz w:val="28"/>
          <w:lang w:val="en-GB"/>
        </w:rPr>
        <w:t>John JOHNSON</w:t>
      </w:r>
      <w:r w:rsidR="00A56229" w:rsidRPr="00A56229">
        <w:rPr>
          <w:rFonts w:ascii="Times New Roman" w:hAnsi="Times New Roman" w:cs="Times New Roman"/>
          <w:b/>
          <w:sz w:val="28"/>
          <w:vertAlign w:val="superscript"/>
          <w:lang w:val="en-GB"/>
        </w:rPr>
        <w:t>2</w:t>
      </w:r>
      <w:r w:rsidR="00A56229" w:rsidRPr="00A56229">
        <w:rPr>
          <w:rFonts w:ascii="Times New Roman" w:hAnsi="Times New Roman" w:cs="Times New Roman"/>
          <w:b/>
          <w:sz w:val="28"/>
          <w:lang w:val="en-GB"/>
        </w:rPr>
        <w:t xml:space="preserve"> and </w:t>
      </w:r>
      <w:r>
        <w:rPr>
          <w:rFonts w:ascii="Times New Roman" w:hAnsi="Times New Roman" w:cs="Times New Roman"/>
          <w:b/>
          <w:sz w:val="28"/>
          <w:lang w:val="en-GB"/>
        </w:rPr>
        <w:t>John JOHNSON</w:t>
      </w:r>
      <w:r w:rsidR="00A56229" w:rsidRPr="00A56229">
        <w:rPr>
          <w:rFonts w:ascii="Times New Roman" w:hAnsi="Times New Roman" w:cs="Times New Roman"/>
          <w:b/>
          <w:sz w:val="28"/>
          <w:vertAlign w:val="superscript"/>
          <w:lang w:val="en-GB"/>
        </w:rPr>
        <w:t>3</w:t>
      </w:r>
    </w:p>
    <w:p w:rsidR="00A56229" w:rsidRPr="00A56229" w:rsidRDefault="00A56229" w:rsidP="00A56229">
      <w:pPr>
        <w:spacing w:after="0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[Times New Roman, 14-point, bold,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center</w:t>
      </w:r>
      <w:proofErr w:type="spellEnd"/>
      <w:r w:rsidR="00B72859" w:rsidRPr="00E01EE3">
        <w:rPr>
          <w:rFonts w:ascii="Times New Roman" w:hAnsi="Times New Roman" w:cs="Times New Roman"/>
          <w:b/>
          <w:sz w:val="28"/>
          <w:lang w:val="en-GB"/>
        </w:rPr>
        <w:t>;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B72859">
        <w:rPr>
          <w:rFonts w:ascii="Times New Roman" w:hAnsi="Times New Roman" w:cs="Times New Roman"/>
          <w:b/>
          <w:sz w:val="28"/>
          <w:lang w:val="en-GB"/>
        </w:rPr>
        <w:t>i</w:t>
      </w:r>
      <w:r>
        <w:rPr>
          <w:rFonts w:ascii="Times New Roman" w:hAnsi="Times New Roman" w:cs="Times New Roman"/>
          <w:b/>
          <w:sz w:val="28"/>
          <w:lang w:val="en-GB"/>
        </w:rPr>
        <w:t>f several authors are from the same institution, its name shall be written only once]</w:t>
      </w:r>
    </w:p>
    <w:p w:rsidR="00A56229" w:rsidRPr="00A56229" w:rsidRDefault="00A56229" w:rsidP="00A56229">
      <w:pPr>
        <w:spacing w:after="0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A56229">
        <w:rPr>
          <w:rFonts w:ascii="Times New Roman" w:hAnsi="Times New Roman" w:cs="Times New Roman"/>
          <w:i/>
          <w:sz w:val="24"/>
          <w:vertAlign w:val="superscript"/>
          <w:lang w:val="en-GB"/>
        </w:rPr>
        <w:t xml:space="preserve">1 </w:t>
      </w:r>
      <w:r w:rsidRPr="00A56229">
        <w:rPr>
          <w:rFonts w:ascii="Times New Roman" w:hAnsi="Times New Roman" w:cs="Times New Roman"/>
          <w:i/>
          <w:sz w:val="24"/>
          <w:lang w:val="en-GB"/>
        </w:rPr>
        <w:t>Author 1 affiliation, University, country, e-mail address</w:t>
      </w:r>
    </w:p>
    <w:p w:rsidR="00A56229" w:rsidRPr="00A56229" w:rsidRDefault="00A56229" w:rsidP="00A56229">
      <w:pPr>
        <w:spacing w:after="0"/>
        <w:jc w:val="center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vertAlign w:val="superscript"/>
          <w:lang w:val="en-GB"/>
        </w:rPr>
        <w:t>2</w:t>
      </w:r>
      <w:r w:rsidRPr="00A56229">
        <w:rPr>
          <w:rFonts w:ascii="Times New Roman" w:hAnsi="Times New Roman" w:cs="Times New Roman"/>
          <w:i/>
          <w:sz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lang w:val="en-GB"/>
        </w:rPr>
        <w:t>Author 2</w:t>
      </w:r>
      <w:r w:rsidRPr="00A56229">
        <w:rPr>
          <w:rFonts w:ascii="Times New Roman" w:hAnsi="Times New Roman" w:cs="Times New Roman"/>
          <w:i/>
          <w:sz w:val="24"/>
          <w:lang w:val="en-GB"/>
        </w:rPr>
        <w:t xml:space="preserve"> affiliation, University, country, e-mail address</w:t>
      </w:r>
    </w:p>
    <w:p w:rsidR="00A56229" w:rsidRDefault="00A56229" w:rsidP="00A56229">
      <w:pPr>
        <w:spacing w:after="0"/>
        <w:jc w:val="center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vertAlign w:val="superscript"/>
          <w:lang w:val="en-GB"/>
        </w:rPr>
        <w:t>3</w:t>
      </w:r>
      <w:r w:rsidRPr="00A56229">
        <w:rPr>
          <w:rFonts w:ascii="Times New Roman" w:hAnsi="Times New Roman" w:cs="Times New Roman"/>
          <w:i/>
          <w:sz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lang w:val="en-GB"/>
        </w:rPr>
        <w:t>Author 3</w:t>
      </w:r>
      <w:r w:rsidRPr="00A56229">
        <w:rPr>
          <w:rFonts w:ascii="Times New Roman" w:hAnsi="Times New Roman" w:cs="Times New Roman"/>
          <w:i/>
          <w:sz w:val="24"/>
          <w:lang w:val="en-GB"/>
        </w:rPr>
        <w:t xml:space="preserve"> affiliation, University, country, e-mail address</w:t>
      </w:r>
    </w:p>
    <w:p w:rsidR="00D96F67" w:rsidRPr="00A56229" w:rsidRDefault="00D96F67" w:rsidP="00A56229">
      <w:pPr>
        <w:spacing w:after="0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2109A1">
        <w:rPr>
          <w:rFonts w:ascii="Times New Roman" w:hAnsi="Times New Roman" w:cs="Times New Roman"/>
          <w:i/>
          <w:sz w:val="24"/>
          <w:vertAlign w:val="superscript"/>
          <w:lang w:val="en-GB"/>
        </w:rPr>
        <w:t>*</w:t>
      </w:r>
      <w:r>
        <w:rPr>
          <w:rFonts w:ascii="Times New Roman" w:hAnsi="Times New Roman" w:cs="Times New Roman"/>
          <w:i/>
          <w:sz w:val="24"/>
          <w:lang w:val="en-GB"/>
        </w:rPr>
        <w:t xml:space="preserve"> Correspondence: e-mail address</w:t>
      </w:r>
    </w:p>
    <w:p w:rsidR="00A56229" w:rsidRPr="00FF6BBE" w:rsidRDefault="00A56229" w:rsidP="00A56229">
      <w:pPr>
        <w:spacing w:after="0"/>
        <w:jc w:val="center"/>
        <w:rPr>
          <w:rFonts w:ascii="Times New Roman" w:hAnsi="Times New Roman" w:cs="Times New Roman"/>
          <w:i/>
          <w:sz w:val="36"/>
          <w:lang w:val="en-GB"/>
        </w:rPr>
      </w:pPr>
      <w:r w:rsidRPr="00FF6BBE">
        <w:rPr>
          <w:rFonts w:ascii="Times New Roman" w:hAnsi="Times New Roman" w:cs="Times New Roman"/>
          <w:i/>
          <w:sz w:val="24"/>
          <w:lang w:val="en-GB"/>
        </w:rPr>
        <w:t xml:space="preserve">[Times New Roman, 12-point, italic, </w:t>
      </w:r>
      <w:proofErr w:type="spellStart"/>
      <w:r w:rsidRPr="00FF6BBE">
        <w:rPr>
          <w:rFonts w:ascii="Times New Roman" w:hAnsi="Times New Roman" w:cs="Times New Roman"/>
          <w:i/>
          <w:sz w:val="24"/>
          <w:lang w:val="en-GB"/>
        </w:rPr>
        <w:t>center</w:t>
      </w:r>
      <w:proofErr w:type="spellEnd"/>
      <w:r w:rsidRPr="00FF6BBE">
        <w:rPr>
          <w:rFonts w:ascii="Times New Roman" w:hAnsi="Times New Roman" w:cs="Times New Roman"/>
          <w:i/>
          <w:sz w:val="24"/>
          <w:lang w:val="en-GB"/>
        </w:rPr>
        <w:t>]</w:t>
      </w:r>
    </w:p>
    <w:p w:rsidR="00A56229" w:rsidRDefault="00A56229" w:rsidP="00A56229">
      <w:pPr>
        <w:spacing w:after="0"/>
        <w:jc w:val="center"/>
        <w:rPr>
          <w:rFonts w:ascii="Times New Roman" w:hAnsi="Times New Roman" w:cs="Times New Roman"/>
          <w:sz w:val="24"/>
          <w:lang w:val="en-GB"/>
        </w:rPr>
      </w:pPr>
    </w:p>
    <w:p w:rsidR="00FF6BBE" w:rsidRDefault="00FF6BBE" w:rsidP="00FF6BBE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entire paper will be written using Times New Roman, 12-point, alignment: justify, line spacing: 1, paragraph spacing: 6 pt</w:t>
      </w:r>
      <w:r w:rsidR="00EE47CA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after each paragraph. The length of the article cannot exceed </w:t>
      </w:r>
      <w:r w:rsidR="00EE47CA">
        <w:rPr>
          <w:rFonts w:ascii="Times New Roman" w:hAnsi="Times New Roman" w:cs="Times New Roman"/>
          <w:sz w:val="24"/>
          <w:lang w:val="en-GB"/>
        </w:rPr>
        <w:t xml:space="preserve">15 pages (approximately 7500 words). Please read the recommendations carefully. </w:t>
      </w:r>
      <w:r w:rsidR="00EE47CA">
        <w:rPr>
          <w:rFonts w:ascii="Times New Roman" w:hAnsi="Times New Roman" w:cs="Times New Roman"/>
          <w:b/>
          <w:sz w:val="24"/>
          <w:lang w:val="en-GB"/>
        </w:rPr>
        <w:t>Compliance with the requirements of this template is mandatory.</w:t>
      </w:r>
    </w:p>
    <w:p w:rsidR="00EE47CA" w:rsidRDefault="00EE47CA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EE47CA" w:rsidRDefault="00EE47CA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Abstract: </w:t>
      </w:r>
      <w:r w:rsidRPr="00EE47CA">
        <w:rPr>
          <w:rFonts w:ascii="Times New Roman" w:hAnsi="Times New Roman" w:cs="Times New Roman"/>
          <w:sz w:val="24"/>
          <w:lang w:val="en-GB"/>
        </w:rPr>
        <w:t xml:space="preserve">A single paragraph of </w:t>
      </w:r>
      <w:r>
        <w:rPr>
          <w:rFonts w:ascii="Times New Roman" w:hAnsi="Times New Roman" w:cs="Times New Roman"/>
          <w:sz w:val="24"/>
          <w:lang w:val="en-GB"/>
        </w:rPr>
        <w:t>about 250</w:t>
      </w:r>
      <w:r w:rsidRPr="00EE47CA">
        <w:rPr>
          <w:rFonts w:ascii="Times New Roman" w:hAnsi="Times New Roman" w:cs="Times New Roman"/>
          <w:sz w:val="24"/>
          <w:lang w:val="en-GB"/>
        </w:rPr>
        <w:t xml:space="preserve"> words maximum.</w:t>
      </w:r>
      <w:r w:rsidR="00134E6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It should include elements referring to </w:t>
      </w:r>
      <w:r w:rsidR="003C7B64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 xml:space="preserve">purpose/objectives, data and </w:t>
      </w:r>
      <w:r w:rsidR="003C7B64">
        <w:rPr>
          <w:rFonts w:ascii="Times New Roman" w:hAnsi="Times New Roman" w:cs="Times New Roman"/>
          <w:sz w:val="24"/>
          <w:lang w:val="en-GB"/>
        </w:rPr>
        <w:t>methodology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="003C7B64">
        <w:rPr>
          <w:rFonts w:ascii="Times New Roman" w:hAnsi="Times New Roman" w:cs="Times New Roman"/>
          <w:sz w:val="24"/>
          <w:lang w:val="en-GB"/>
        </w:rPr>
        <w:t xml:space="preserve">results, conclusions, originality and possible practical implications. </w:t>
      </w:r>
      <w:r w:rsidR="003C7B64" w:rsidRPr="003C7B64">
        <w:rPr>
          <w:rFonts w:ascii="Times New Roman" w:hAnsi="Times New Roman" w:cs="Times New Roman"/>
          <w:sz w:val="24"/>
          <w:lang w:val="en-GB"/>
        </w:rPr>
        <w:t>The abstract should be an objective representation of the article and it must not contain results that are not presented and substantiated in the main text.</w:t>
      </w:r>
      <w:r w:rsidR="00A10958">
        <w:rPr>
          <w:rFonts w:ascii="Times New Roman" w:hAnsi="Times New Roman" w:cs="Times New Roman"/>
          <w:sz w:val="24"/>
          <w:lang w:val="en-GB"/>
        </w:rPr>
        <w:t xml:space="preserve"> [Times New Roman, 12</w:t>
      </w:r>
      <w:r w:rsidR="00A10958" w:rsidRPr="00A10958">
        <w:rPr>
          <w:rFonts w:ascii="Times New Roman" w:hAnsi="Times New Roman" w:cs="Times New Roman"/>
          <w:sz w:val="24"/>
          <w:lang w:val="en-GB"/>
        </w:rPr>
        <w:t>-point, normal, justify]</w:t>
      </w:r>
    </w:p>
    <w:p w:rsidR="003C7B64" w:rsidRDefault="003C7B64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3C7B64" w:rsidRDefault="003C7B64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Keywords: </w:t>
      </w:r>
      <w:r w:rsidRPr="003C7B64">
        <w:rPr>
          <w:rFonts w:ascii="Times New Roman" w:hAnsi="Times New Roman" w:cs="Times New Roman"/>
          <w:sz w:val="24"/>
          <w:lang w:val="en-GB"/>
        </w:rPr>
        <w:t xml:space="preserve">keyword 1; keyword 2; keyword 3 </w:t>
      </w:r>
      <w:r w:rsidR="00B72859">
        <w:rPr>
          <w:rFonts w:ascii="Times New Roman" w:hAnsi="Times New Roman" w:cs="Times New Roman"/>
          <w:sz w:val="24"/>
          <w:lang w:val="en-GB"/>
        </w:rPr>
        <w:t xml:space="preserve">etc. </w:t>
      </w:r>
      <w:r w:rsidRPr="003C7B64">
        <w:rPr>
          <w:rFonts w:ascii="Times New Roman" w:hAnsi="Times New Roman" w:cs="Times New Roman"/>
          <w:sz w:val="24"/>
          <w:lang w:val="en-GB"/>
        </w:rPr>
        <w:t xml:space="preserve">(List three to </w:t>
      </w:r>
      <w:r>
        <w:rPr>
          <w:rFonts w:ascii="Times New Roman" w:hAnsi="Times New Roman" w:cs="Times New Roman"/>
          <w:sz w:val="24"/>
          <w:lang w:val="en-GB"/>
        </w:rPr>
        <w:t>seven</w:t>
      </w:r>
      <w:r w:rsidRPr="003C7B64">
        <w:rPr>
          <w:rFonts w:ascii="Times New Roman" w:hAnsi="Times New Roman" w:cs="Times New Roman"/>
          <w:sz w:val="24"/>
          <w:lang w:val="en-GB"/>
        </w:rPr>
        <w:t xml:space="preserve"> pertinent </w:t>
      </w:r>
      <w:r>
        <w:rPr>
          <w:rFonts w:ascii="Times New Roman" w:hAnsi="Times New Roman" w:cs="Times New Roman"/>
          <w:sz w:val="24"/>
          <w:lang w:val="en-GB"/>
        </w:rPr>
        <w:t>words or expressions</w:t>
      </w:r>
      <w:r w:rsidRPr="003C7B64">
        <w:rPr>
          <w:rFonts w:ascii="Times New Roman" w:hAnsi="Times New Roman" w:cs="Times New Roman"/>
          <w:sz w:val="24"/>
          <w:lang w:val="en-GB"/>
        </w:rPr>
        <w:t xml:space="preserve"> specific to the article yet reasonably common within the subject discipline.)</w:t>
      </w:r>
      <w:r w:rsidR="00A10958">
        <w:rPr>
          <w:rFonts w:ascii="Times New Roman" w:hAnsi="Times New Roman" w:cs="Times New Roman"/>
          <w:sz w:val="24"/>
          <w:lang w:val="en-GB"/>
        </w:rPr>
        <w:t xml:space="preserve"> [Times New Roman, 12</w:t>
      </w:r>
      <w:r w:rsidR="00A10958" w:rsidRPr="00A10958">
        <w:rPr>
          <w:rFonts w:ascii="Times New Roman" w:hAnsi="Times New Roman" w:cs="Times New Roman"/>
          <w:sz w:val="24"/>
          <w:lang w:val="en-GB"/>
        </w:rPr>
        <w:t>-point, normal, justify]</w:t>
      </w:r>
    </w:p>
    <w:p w:rsidR="00A10958" w:rsidRDefault="00A10958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A10958" w:rsidRDefault="00A10958" w:rsidP="00FF6BB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JEL classification: </w:t>
      </w:r>
      <w:r w:rsidRPr="00A10958">
        <w:rPr>
          <w:rFonts w:ascii="Times New Roman" w:hAnsi="Times New Roman" w:cs="Times New Roman"/>
          <w:sz w:val="24"/>
          <w:lang w:val="en-GB"/>
        </w:rPr>
        <w:t>according to the JEL Classification System</w:t>
      </w:r>
      <w:r>
        <w:rPr>
          <w:rFonts w:ascii="Times New Roman" w:hAnsi="Times New Roman" w:cs="Times New Roman"/>
          <w:sz w:val="24"/>
          <w:lang w:val="en-GB"/>
        </w:rPr>
        <w:t xml:space="preserve"> [Times New Roman, 12</w:t>
      </w:r>
      <w:r w:rsidRPr="00A10958">
        <w:rPr>
          <w:rFonts w:ascii="Times New Roman" w:hAnsi="Times New Roman" w:cs="Times New Roman"/>
          <w:sz w:val="24"/>
          <w:lang w:val="en-GB"/>
        </w:rPr>
        <w:t>-point, normal, justify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A10958">
        <w:rPr>
          <w:rFonts w:ascii="Times New Roman" w:hAnsi="Times New Roman" w:cs="Times New Roman"/>
          <w:sz w:val="24"/>
          <w:lang w:val="en-GB"/>
        </w:rPr>
        <w:t>]</w:t>
      </w:r>
    </w:p>
    <w:p w:rsidR="006208AD" w:rsidRDefault="006208AD" w:rsidP="00FF6BB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6208AD" w:rsidRDefault="006208AD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5424ED" w:rsidRPr="005424ED" w:rsidRDefault="005424ED" w:rsidP="00FF6BBE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5424ED">
        <w:rPr>
          <w:rFonts w:ascii="Times New Roman" w:hAnsi="Times New Roman" w:cs="Times New Roman"/>
          <w:b/>
          <w:sz w:val="24"/>
          <w:lang w:val="en-GB"/>
        </w:rPr>
        <w:t>Introduction</w:t>
      </w:r>
    </w:p>
    <w:p w:rsidR="003D4020" w:rsidRDefault="003D4020" w:rsidP="00FF6BB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5424ED" w:rsidRDefault="003D4020" w:rsidP="003D4020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3D4020">
        <w:rPr>
          <w:rFonts w:ascii="Times New Roman" w:hAnsi="Times New Roman" w:cs="Times New Roman"/>
          <w:sz w:val="24"/>
          <w:lang w:val="en-GB"/>
        </w:rPr>
        <w:t>The body of the paper will be written usi</w:t>
      </w:r>
      <w:r>
        <w:rPr>
          <w:rFonts w:ascii="Times New Roman" w:hAnsi="Times New Roman" w:cs="Times New Roman"/>
          <w:sz w:val="24"/>
          <w:lang w:val="en-GB"/>
        </w:rPr>
        <w:t xml:space="preserve">ng </w:t>
      </w:r>
      <w:r w:rsidR="00B72859">
        <w:rPr>
          <w:rFonts w:ascii="Times New Roman" w:hAnsi="Times New Roman" w:cs="Times New Roman"/>
          <w:sz w:val="24"/>
          <w:lang w:val="en-GB"/>
        </w:rPr>
        <w:t xml:space="preserve">font: </w:t>
      </w:r>
      <w:r>
        <w:rPr>
          <w:rFonts w:ascii="Times New Roman" w:hAnsi="Times New Roman" w:cs="Times New Roman"/>
          <w:sz w:val="24"/>
          <w:lang w:val="en-GB"/>
        </w:rPr>
        <w:t>Times New Roman, 12</w:t>
      </w:r>
      <w:r w:rsidRPr="003D4020">
        <w:rPr>
          <w:rFonts w:ascii="Times New Roman" w:hAnsi="Times New Roman" w:cs="Times New Roman"/>
          <w:sz w:val="24"/>
          <w:lang w:val="en-GB"/>
        </w:rPr>
        <w:t xml:space="preserve">-point, alignment: justify, line spacing: 1, paragraph spacing: 6 pt. </w:t>
      </w:r>
      <w:r>
        <w:rPr>
          <w:rFonts w:ascii="Times New Roman" w:hAnsi="Times New Roman" w:cs="Times New Roman"/>
          <w:sz w:val="24"/>
          <w:lang w:val="en-GB"/>
        </w:rPr>
        <w:t>after</w:t>
      </w:r>
      <w:r w:rsidRPr="003D4020">
        <w:rPr>
          <w:rFonts w:ascii="Times New Roman" w:hAnsi="Times New Roman" w:cs="Times New Roman"/>
          <w:sz w:val="24"/>
          <w:lang w:val="en-GB"/>
        </w:rPr>
        <w:t xml:space="preserve"> each paragraph. An empty </w:t>
      </w:r>
      <w:r w:rsidR="00B72859">
        <w:rPr>
          <w:rFonts w:ascii="Times New Roman" w:hAnsi="Times New Roman" w:cs="Times New Roman"/>
          <w:sz w:val="24"/>
          <w:lang w:val="en-GB"/>
        </w:rPr>
        <w:t>line</w:t>
      </w:r>
      <w:r w:rsidR="00B72859" w:rsidRPr="003D4020">
        <w:rPr>
          <w:rFonts w:ascii="Times New Roman" w:hAnsi="Times New Roman" w:cs="Times New Roman"/>
          <w:sz w:val="24"/>
          <w:lang w:val="en-GB"/>
        </w:rPr>
        <w:t xml:space="preserve"> </w:t>
      </w:r>
      <w:r w:rsidRPr="003D4020">
        <w:rPr>
          <w:rFonts w:ascii="Times New Roman" w:hAnsi="Times New Roman" w:cs="Times New Roman"/>
          <w:sz w:val="24"/>
          <w:lang w:val="en-GB"/>
        </w:rPr>
        <w:t xml:space="preserve">will be introduced before </w:t>
      </w:r>
      <w:r w:rsidR="00134E66">
        <w:rPr>
          <w:rFonts w:ascii="Times New Roman" w:hAnsi="Times New Roman" w:cs="Times New Roman"/>
          <w:sz w:val="24"/>
          <w:lang w:val="en-GB"/>
        </w:rPr>
        <w:t xml:space="preserve">and after </w:t>
      </w:r>
      <w:r w:rsidRPr="003D4020">
        <w:rPr>
          <w:rFonts w:ascii="Times New Roman" w:hAnsi="Times New Roman" w:cs="Times New Roman"/>
          <w:sz w:val="24"/>
          <w:lang w:val="en-GB"/>
        </w:rPr>
        <w:t>every subtitle. All subtitles w</w:t>
      </w:r>
      <w:r>
        <w:rPr>
          <w:rFonts w:ascii="Times New Roman" w:hAnsi="Times New Roman" w:cs="Times New Roman"/>
          <w:sz w:val="24"/>
          <w:lang w:val="en-GB"/>
        </w:rPr>
        <w:t>ill be numbered except for the Introduction and the C</w:t>
      </w:r>
      <w:r w:rsidRPr="003D4020">
        <w:rPr>
          <w:rFonts w:ascii="Times New Roman" w:hAnsi="Times New Roman" w:cs="Times New Roman"/>
          <w:sz w:val="24"/>
          <w:lang w:val="en-GB"/>
        </w:rPr>
        <w:t>onclusions.</w:t>
      </w:r>
    </w:p>
    <w:p w:rsidR="006C18FD" w:rsidRDefault="006C18FD" w:rsidP="003D4020">
      <w:pPr>
        <w:spacing w:after="12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134E66" w:rsidRDefault="00134E66" w:rsidP="003D4020">
      <w:pPr>
        <w:spacing w:after="12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Paper Body</w:t>
      </w:r>
    </w:p>
    <w:p w:rsidR="004914EE" w:rsidRDefault="004914EE" w:rsidP="004914EE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134E66" w:rsidRDefault="00134E66" w:rsidP="003D4020">
      <w:pPr>
        <w:spacing w:after="12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134E66">
        <w:rPr>
          <w:rFonts w:ascii="Times New Roman" w:hAnsi="Times New Roman" w:cs="Times New Roman"/>
          <w:sz w:val="24"/>
          <w:lang w:val="en-GB"/>
        </w:rPr>
        <w:t>The paper should be the result of a research in the area, corresponding t</w:t>
      </w:r>
      <w:r w:rsidR="00BA2886">
        <w:rPr>
          <w:rFonts w:ascii="Times New Roman" w:hAnsi="Times New Roman" w:cs="Times New Roman"/>
          <w:sz w:val="24"/>
          <w:lang w:val="en-GB"/>
        </w:rPr>
        <w:t>o the specific topic of the con</w:t>
      </w:r>
      <w:r w:rsidRPr="00134E66">
        <w:rPr>
          <w:rFonts w:ascii="Times New Roman" w:hAnsi="Times New Roman" w:cs="Times New Roman"/>
          <w:sz w:val="24"/>
          <w:lang w:val="en-GB"/>
        </w:rPr>
        <w:t>ference. The structure of the paper should be clear and well emphasized by titles and subtitle</w:t>
      </w:r>
      <w:r w:rsidR="00BA2886">
        <w:rPr>
          <w:rFonts w:ascii="Times New Roman" w:hAnsi="Times New Roman" w:cs="Times New Roman"/>
          <w:sz w:val="24"/>
          <w:lang w:val="en-GB"/>
        </w:rPr>
        <w:t>s placed in a logical sequence. In order t</w:t>
      </w:r>
      <w:r w:rsidRPr="00134E66">
        <w:rPr>
          <w:rFonts w:ascii="Times New Roman" w:hAnsi="Times New Roman" w:cs="Times New Roman"/>
          <w:sz w:val="24"/>
          <w:lang w:val="en-GB"/>
        </w:rPr>
        <w:t xml:space="preserve">o </w:t>
      </w:r>
      <w:r w:rsidR="00BA2886">
        <w:rPr>
          <w:rFonts w:ascii="Times New Roman" w:hAnsi="Times New Roman" w:cs="Times New Roman"/>
          <w:sz w:val="24"/>
          <w:lang w:val="en-GB"/>
        </w:rPr>
        <w:t>facilitate</w:t>
      </w:r>
      <w:r w:rsidRPr="00134E66">
        <w:rPr>
          <w:rFonts w:ascii="Times New Roman" w:hAnsi="Times New Roman" w:cs="Times New Roman"/>
          <w:sz w:val="24"/>
          <w:lang w:val="en-GB"/>
        </w:rPr>
        <w:t xml:space="preserve"> the readers</w:t>
      </w:r>
      <w:r w:rsidR="00BA2886">
        <w:rPr>
          <w:rFonts w:ascii="Times New Roman" w:hAnsi="Times New Roman" w:cs="Times New Roman"/>
          <w:sz w:val="24"/>
          <w:lang w:val="en-GB"/>
        </w:rPr>
        <w:t>’</w:t>
      </w:r>
      <w:r w:rsidRPr="00134E66">
        <w:rPr>
          <w:rFonts w:ascii="Times New Roman" w:hAnsi="Times New Roman" w:cs="Times New Roman"/>
          <w:sz w:val="24"/>
          <w:lang w:val="en-GB"/>
        </w:rPr>
        <w:t xml:space="preserve"> understand</w:t>
      </w:r>
      <w:r w:rsidR="00BA2886">
        <w:rPr>
          <w:rFonts w:ascii="Times New Roman" w:hAnsi="Times New Roman" w:cs="Times New Roman"/>
          <w:sz w:val="24"/>
          <w:lang w:val="en-GB"/>
        </w:rPr>
        <w:t>ing</w:t>
      </w:r>
      <w:r w:rsidRPr="00134E66">
        <w:rPr>
          <w:rFonts w:ascii="Times New Roman" w:hAnsi="Times New Roman" w:cs="Times New Roman"/>
          <w:sz w:val="24"/>
          <w:lang w:val="en-GB"/>
        </w:rPr>
        <w:t xml:space="preserve"> </w:t>
      </w:r>
      <w:r w:rsidR="00BA2886">
        <w:rPr>
          <w:rFonts w:ascii="Times New Roman" w:hAnsi="Times New Roman" w:cs="Times New Roman"/>
          <w:sz w:val="24"/>
          <w:lang w:val="en-GB"/>
        </w:rPr>
        <w:t>of</w:t>
      </w:r>
      <w:r w:rsidRPr="00134E66">
        <w:rPr>
          <w:rFonts w:ascii="Times New Roman" w:hAnsi="Times New Roman" w:cs="Times New Roman"/>
          <w:sz w:val="24"/>
          <w:lang w:val="en-GB"/>
        </w:rPr>
        <w:t xml:space="preserve"> the </w:t>
      </w:r>
      <w:r w:rsidR="00BA2886">
        <w:rPr>
          <w:rFonts w:ascii="Times New Roman" w:hAnsi="Times New Roman" w:cs="Times New Roman"/>
          <w:sz w:val="24"/>
          <w:lang w:val="en-GB"/>
        </w:rPr>
        <w:lastRenderedPageBreak/>
        <w:t>paper</w:t>
      </w:r>
      <w:r w:rsidRPr="00134E66">
        <w:rPr>
          <w:rFonts w:ascii="Times New Roman" w:hAnsi="Times New Roman" w:cs="Times New Roman"/>
          <w:sz w:val="24"/>
          <w:lang w:val="en-GB"/>
        </w:rPr>
        <w:t xml:space="preserve">, the following </w:t>
      </w:r>
      <w:r w:rsidRPr="00E01EE3">
        <w:rPr>
          <w:rFonts w:ascii="Times New Roman" w:hAnsi="Times New Roman" w:cs="Times New Roman"/>
          <w:sz w:val="24"/>
          <w:lang w:val="en-GB"/>
        </w:rPr>
        <w:t>structure of the paper</w:t>
      </w:r>
      <w:r w:rsidR="00E01EE3" w:rsidRPr="00E01EE3">
        <w:rPr>
          <w:rFonts w:ascii="Times New Roman" w:hAnsi="Times New Roman" w:cs="Times New Roman"/>
          <w:sz w:val="24"/>
          <w:lang w:val="en-GB"/>
        </w:rPr>
        <w:t xml:space="preserve"> body</w:t>
      </w:r>
      <w:r w:rsidR="00E01EE3">
        <w:rPr>
          <w:rFonts w:ascii="Times New Roman" w:hAnsi="Times New Roman" w:cs="Times New Roman"/>
          <w:sz w:val="24"/>
          <w:lang w:val="en-GB"/>
        </w:rPr>
        <w:t xml:space="preserve"> </w:t>
      </w:r>
      <w:r w:rsidRPr="00134E66">
        <w:rPr>
          <w:rFonts w:ascii="Times New Roman" w:hAnsi="Times New Roman" w:cs="Times New Roman"/>
          <w:sz w:val="24"/>
          <w:lang w:val="en-GB"/>
        </w:rPr>
        <w:t>is recommended:</w:t>
      </w:r>
      <w:r w:rsidR="00B72859">
        <w:rPr>
          <w:rFonts w:ascii="Times New Roman" w:hAnsi="Times New Roman" w:cs="Times New Roman"/>
          <w:sz w:val="24"/>
          <w:lang w:val="en-GB"/>
        </w:rPr>
        <w:t xml:space="preserve"> </w:t>
      </w:r>
      <w:r w:rsidR="00BA2886" w:rsidRPr="004914EE">
        <w:rPr>
          <w:rFonts w:ascii="Times New Roman" w:hAnsi="Times New Roman" w:cs="Times New Roman"/>
          <w:b/>
          <w:sz w:val="24"/>
          <w:lang w:val="en-GB"/>
        </w:rPr>
        <w:t>Literature review</w:t>
      </w:r>
      <w:r w:rsidRPr="004914EE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BA2886" w:rsidRPr="004914EE">
        <w:rPr>
          <w:rFonts w:ascii="Times New Roman" w:hAnsi="Times New Roman" w:cs="Times New Roman"/>
          <w:b/>
          <w:sz w:val="24"/>
          <w:lang w:val="en-GB"/>
        </w:rPr>
        <w:t xml:space="preserve">Data and </w:t>
      </w:r>
      <w:r w:rsidRPr="004914EE">
        <w:rPr>
          <w:rFonts w:ascii="Times New Roman" w:hAnsi="Times New Roman" w:cs="Times New Roman"/>
          <w:b/>
          <w:sz w:val="24"/>
          <w:lang w:val="en-GB"/>
        </w:rPr>
        <w:t>Res</w:t>
      </w:r>
      <w:r w:rsidR="00BA2886" w:rsidRPr="004914EE">
        <w:rPr>
          <w:rFonts w:ascii="Times New Roman" w:hAnsi="Times New Roman" w:cs="Times New Roman"/>
          <w:b/>
          <w:sz w:val="24"/>
          <w:lang w:val="en-GB"/>
        </w:rPr>
        <w:t>earch methodology, Results and D</w:t>
      </w:r>
      <w:r w:rsidRPr="004914EE">
        <w:rPr>
          <w:rFonts w:ascii="Times New Roman" w:hAnsi="Times New Roman" w:cs="Times New Roman"/>
          <w:b/>
          <w:sz w:val="24"/>
          <w:lang w:val="en-GB"/>
        </w:rPr>
        <w:t>iscussion.</w:t>
      </w:r>
    </w:p>
    <w:p w:rsidR="002109A1" w:rsidRPr="002109A1" w:rsidRDefault="002109A1" w:rsidP="003D4020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p w:rsidR="00BA2886" w:rsidRPr="00BA2886" w:rsidRDefault="00BA2886" w:rsidP="00BA2886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4914EE">
        <w:rPr>
          <w:rFonts w:ascii="Times New Roman" w:hAnsi="Times New Roman" w:cs="Times New Roman"/>
          <w:b/>
          <w:sz w:val="24"/>
          <w:lang w:val="en-GB"/>
        </w:rPr>
        <w:t>Unordered bulleted</w:t>
      </w:r>
      <w:r w:rsidRPr="00BA288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can be added as follows</w:t>
      </w:r>
      <w:r w:rsidRPr="00BA2886">
        <w:rPr>
          <w:rFonts w:ascii="Times New Roman" w:hAnsi="Times New Roman" w:cs="Times New Roman"/>
          <w:sz w:val="24"/>
          <w:lang w:val="en-GB"/>
        </w:rPr>
        <w:t>:</w:t>
      </w:r>
    </w:p>
    <w:p w:rsidR="00BA2886" w:rsidRDefault="00BA2886" w:rsidP="00BA28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BA2886">
        <w:rPr>
          <w:rFonts w:ascii="Times New Roman" w:hAnsi="Times New Roman" w:cs="Times New Roman"/>
          <w:sz w:val="24"/>
          <w:lang w:val="en-GB"/>
        </w:rPr>
        <w:t>First bullet; In case of sub-lists, unordered lists with dashes will be used, as follows:</w:t>
      </w:r>
    </w:p>
    <w:p w:rsidR="00BA2886" w:rsidRDefault="00BA2886" w:rsidP="00BA2886">
      <w:pPr>
        <w:pStyle w:val="ListParagraph"/>
        <w:numPr>
          <w:ilvl w:val="1"/>
          <w:numId w:val="2"/>
        </w:numPr>
        <w:spacing w:after="120"/>
        <w:ind w:left="1134"/>
        <w:jc w:val="both"/>
        <w:rPr>
          <w:rFonts w:ascii="Times New Roman" w:hAnsi="Times New Roman" w:cs="Times New Roman"/>
          <w:sz w:val="24"/>
          <w:lang w:val="en-GB"/>
        </w:rPr>
      </w:pPr>
      <w:r w:rsidRPr="00BA2886">
        <w:rPr>
          <w:rFonts w:ascii="Times New Roman" w:hAnsi="Times New Roman" w:cs="Times New Roman"/>
          <w:sz w:val="24"/>
          <w:lang w:val="en-GB"/>
        </w:rPr>
        <w:t>first sub</w:t>
      </w:r>
      <w:r w:rsidR="00B72859">
        <w:rPr>
          <w:rFonts w:ascii="Times New Roman" w:hAnsi="Times New Roman" w:cs="Times New Roman"/>
          <w:sz w:val="24"/>
          <w:lang w:val="en-GB"/>
        </w:rPr>
        <w:t>-</w:t>
      </w:r>
      <w:r w:rsidRPr="00BA2886">
        <w:rPr>
          <w:rFonts w:ascii="Times New Roman" w:hAnsi="Times New Roman" w:cs="Times New Roman"/>
          <w:sz w:val="24"/>
          <w:lang w:val="en-GB"/>
        </w:rPr>
        <w:t>item</w:t>
      </w:r>
      <w:r w:rsidR="00B72859">
        <w:rPr>
          <w:rFonts w:ascii="Times New Roman" w:hAnsi="Times New Roman" w:cs="Times New Roman"/>
          <w:sz w:val="24"/>
          <w:lang w:val="en-GB"/>
        </w:rPr>
        <w:t>;</w:t>
      </w:r>
    </w:p>
    <w:p w:rsidR="00BA2886" w:rsidRPr="00BA2886" w:rsidRDefault="00BA2886" w:rsidP="00BA2886">
      <w:pPr>
        <w:pStyle w:val="ListParagraph"/>
        <w:numPr>
          <w:ilvl w:val="1"/>
          <w:numId w:val="2"/>
        </w:numPr>
        <w:spacing w:after="120"/>
        <w:ind w:left="1134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BA2886">
        <w:rPr>
          <w:rFonts w:ascii="Times New Roman" w:hAnsi="Times New Roman" w:cs="Times New Roman"/>
          <w:sz w:val="24"/>
          <w:lang w:val="en-GB"/>
        </w:rPr>
        <w:t>second</w:t>
      </w:r>
      <w:proofErr w:type="gramEnd"/>
      <w:r w:rsidRPr="00BA2886">
        <w:rPr>
          <w:rFonts w:ascii="Times New Roman" w:hAnsi="Times New Roman" w:cs="Times New Roman"/>
          <w:sz w:val="24"/>
          <w:lang w:val="en-GB"/>
        </w:rPr>
        <w:t xml:space="preserve"> sub</w:t>
      </w:r>
      <w:r w:rsidR="00B72859">
        <w:rPr>
          <w:rFonts w:ascii="Times New Roman" w:hAnsi="Times New Roman" w:cs="Times New Roman"/>
          <w:sz w:val="24"/>
          <w:lang w:val="en-GB"/>
        </w:rPr>
        <w:t>-</w:t>
      </w:r>
      <w:r w:rsidRPr="00BA2886">
        <w:rPr>
          <w:rFonts w:ascii="Times New Roman" w:hAnsi="Times New Roman" w:cs="Times New Roman"/>
          <w:sz w:val="24"/>
          <w:lang w:val="en-GB"/>
        </w:rPr>
        <w:t>item</w:t>
      </w:r>
      <w:r w:rsidR="00B72859">
        <w:rPr>
          <w:rFonts w:ascii="Times New Roman" w:hAnsi="Times New Roman" w:cs="Times New Roman"/>
          <w:sz w:val="24"/>
          <w:lang w:val="en-GB"/>
        </w:rPr>
        <w:t>.</w:t>
      </w:r>
    </w:p>
    <w:p w:rsidR="00BA2886" w:rsidRPr="00BA2886" w:rsidRDefault="00BA2886" w:rsidP="00BA28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BA2886">
        <w:rPr>
          <w:rFonts w:ascii="Times New Roman" w:hAnsi="Times New Roman" w:cs="Times New Roman"/>
          <w:sz w:val="24"/>
          <w:lang w:val="en-GB"/>
        </w:rPr>
        <w:t>Second bullet;</w:t>
      </w:r>
    </w:p>
    <w:p w:rsidR="00BA2886" w:rsidRPr="00BA2886" w:rsidRDefault="00BA2886" w:rsidP="00BA28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BA2886">
        <w:rPr>
          <w:rFonts w:ascii="Times New Roman" w:hAnsi="Times New Roman" w:cs="Times New Roman"/>
          <w:sz w:val="24"/>
          <w:lang w:val="en-GB"/>
        </w:rPr>
        <w:t>Third bullet.</w:t>
      </w:r>
    </w:p>
    <w:p w:rsidR="00BA2886" w:rsidRPr="00BA2886" w:rsidRDefault="00BA2886" w:rsidP="00BA2886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4914EE">
        <w:rPr>
          <w:rFonts w:ascii="Times New Roman" w:hAnsi="Times New Roman" w:cs="Times New Roman"/>
          <w:b/>
          <w:sz w:val="24"/>
          <w:lang w:val="en-GB"/>
        </w:rPr>
        <w:t>Numbered lists</w:t>
      </w:r>
      <w:r w:rsidRPr="00BA2886">
        <w:rPr>
          <w:rFonts w:ascii="Times New Roman" w:hAnsi="Times New Roman" w:cs="Times New Roman"/>
          <w:sz w:val="24"/>
          <w:lang w:val="en-GB"/>
        </w:rPr>
        <w:t xml:space="preserve"> can be added as follows:</w:t>
      </w:r>
    </w:p>
    <w:p w:rsidR="003C3D83" w:rsidRPr="003C3D83" w:rsidRDefault="00BA2886" w:rsidP="003C3D83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3C3D83">
        <w:rPr>
          <w:rFonts w:ascii="Times New Roman" w:hAnsi="Times New Roman" w:cs="Times New Roman"/>
          <w:sz w:val="24"/>
          <w:lang w:val="en-GB"/>
        </w:rPr>
        <w:t>First item;</w:t>
      </w:r>
      <w:r w:rsidR="003C3D83" w:rsidRPr="003C3D83">
        <w:rPr>
          <w:rFonts w:ascii="Times New Roman" w:hAnsi="Times New Roman" w:cs="Times New Roman"/>
          <w:sz w:val="24"/>
          <w:lang w:val="en-GB"/>
        </w:rPr>
        <w:t xml:space="preserve"> In case of sub-lists, </w:t>
      </w:r>
      <w:r w:rsidR="003C3D83">
        <w:rPr>
          <w:rFonts w:ascii="Times New Roman" w:hAnsi="Times New Roman" w:cs="Times New Roman"/>
          <w:sz w:val="24"/>
          <w:lang w:val="en-GB"/>
        </w:rPr>
        <w:t xml:space="preserve">ordered lists </w:t>
      </w:r>
      <w:r w:rsidR="003C3D83" w:rsidRPr="003C3D83">
        <w:rPr>
          <w:rFonts w:ascii="Times New Roman" w:hAnsi="Times New Roman" w:cs="Times New Roman"/>
          <w:sz w:val="24"/>
          <w:lang w:val="en-GB"/>
        </w:rPr>
        <w:t>will be used, as follows:</w:t>
      </w:r>
    </w:p>
    <w:p w:rsidR="003C3D83" w:rsidRDefault="003C3D83" w:rsidP="003C3D83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1.1. </w:t>
      </w:r>
      <w:proofErr w:type="gramStart"/>
      <w:r w:rsidRPr="00BA2886">
        <w:rPr>
          <w:rFonts w:ascii="Times New Roman" w:hAnsi="Times New Roman" w:cs="Times New Roman"/>
          <w:sz w:val="24"/>
          <w:lang w:val="en-GB"/>
        </w:rPr>
        <w:t>first</w:t>
      </w:r>
      <w:proofErr w:type="gramEnd"/>
      <w:r w:rsidRPr="00BA2886">
        <w:rPr>
          <w:rFonts w:ascii="Times New Roman" w:hAnsi="Times New Roman" w:cs="Times New Roman"/>
          <w:sz w:val="24"/>
          <w:lang w:val="en-GB"/>
        </w:rPr>
        <w:t xml:space="preserve"> sub</w:t>
      </w:r>
      <w:r w:rsidR="00B72859">
        <w:rPr>
          <w:rFonts w:ascii="Times New Roman" w:hAnsi="Times New Roman" w:cs="Times New Roman"/>
          <w:sz w:val="24"/>
          <w:lang w:val="en-GB"/>
        </w:rPr>
        <w:t>-</w:t>
      </w:r>
      <w:r w:rsidRPr="00BA2886">
        <w:rPr>
          <w:rFonts w:ascii="Times New Roman" w:hAnsi="Times New Roman" w:cs="Times New Roman"/>
          <w:sz w:val="24"/>
          <w:lang w:val="en-GB"/>
        </w:rPr>
        <w:t>item</w:t>
      </w:r>
      <w:r w:rsidR="00B72859">
        <w:rPr>
          <w:rFonts w:ascii="Times New Roman" w:hAnsi="Times New Roman" w:cs="Times New Roman"/>
          <w:sz w:val="24"/>
          <w:lang w:val="en-GB"/>
        </w:rPr>
        <w:t>;</w:t>
      </w:r>
    </w:p>
    <w:p w:rsidR="00BA2886" w:rsidRPr="003C3D83" w:rsidRDefault="003C3D83" w:rsidP="003C3D83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1.2. </w:t>
      </w:r>
      <w:proofErr w:type="gramStart"/>
      <w:r w:rsidRPr="003C3D83">
        <w:rPr>
          <w:rFonts w:ascii="Times New Roman" w:hAnsi="Times New Roman" w:cs="Times New Roman"/>
          <w:sz w:val="24"/>
          <w:lang w:val="en-GB"/>
        </w:rPr>
        <w:t>second</w:t>
      </w:r>
      <w:proofErr w:type="gramEnd"/>
      <w:r w:rsidRPr="003C3D83">
        <w:rPr>
          <w:rFonts w:ascii="Times New Roman" w:hAnsi="Times New Roman" w:cs="Times New Roman"/>
          <w:sz w:val="24"/>
          <w:lang w:val="en-GB"/>
        </w:rPr>
        <w:t xml:space="preserve"> sub</w:t>
      </w:r>
      <w:r w:rsidR="00B72859">
        <w:rPr>
          <w:rFonts w:ascii="Times New Roman" w:hAnsi="Times New Roman" w:cs="Times New Roman"/>
          <w:sz w:val="24"/>
          <w:lang w:val="en-GB"/>
        </w:rPr>
        <w:t>-</w:t>
      </w:r>
      <w:r w:rsidRPr="003C3D83">
        <w:rPr>
          <w:rFonts w:ascii="Times New Roman" w:hAnsi="Times New Roman" w:cs="Times New Roman"/>
          <w:sz w:val="24"/>
          <w:lang w:val="en-GB"/>
        </w:rPr>
        <w:t>item</w:t>
      </w:r>
      <w:r w:rsidR="00B72859">
        <w:rPr>
          <w:rFonts w:ascii="Times New Roman" w:hAnsi="Times New Roman" w:cs="Times New Roman"/>
          <w:sz w:val="24"/>
          <w:lang w:val="en-GB"/>
        </w:rPr>
        <w:t>.</w:t>
      </w:r>
    </w:p>
    <w:p w:rsidR="00BA2886" w:rsidRPr="00BA2886" w:rsidRDefault="00BA2886" w:rsidP="003C3D83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BA2886">
        <w:rPr>
          <w:rFonts w:ascii="Times New Roman" w:hAnsi="Times New Roman" w:cs="Times New Roman"/>
          <w:sz w:val="24"/>
          <w:lang w:val="en-GB"/>
        </w:rPr>
        <w:t>Second item;</w:t>
      </w:r>
    </w:p>
    <w:p w:rsidR="00BA2886" w:rsidRPr="00BA2886" w:rsidRDefault="00BA2886" w:rsidP="003C3D83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BA2886">
        <w:rPr>
          <w:rFonts w:ascii="Times New Roman" w:hAnsi="Times New Roman" w:cs="Times New Roman"/>
          <w:sz w:val="24"/>
          <w:lang w:val="en-GB"/>
        </w:rPr>
        <w:t>Third item.</w:t>
      </w:r>
    </w:p>
    <w:p w:rsidR="00053B01" w:rsidRDefault="00053B01" w:rsidP="003D4020">
      <w:pPr>
        <w:spacing w:after="12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134E66" w:rsidRDefault="004914EE" w:rsidP="003D4020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4914EE">
        <w:rPr>
          <w:rFonts w:ascii="Times New Roman" w:hAnsi="Times New Roman" w:cs="Times New Roman"/>
          <w:b/>
          <w:sz w:val="24"/>
          <w:lang w:val="en-GB"/>
        </w:rPr>
        <w:t>Tables and figures</w:t>
      </w:r>
      <w:r w:rsidRPr="004914EE">
        <w:rPr>
          <w:rFonts w:ascii="Times New Roman" w:hAnsi="Times New Roman" w:cs="Times New Roman"/>
          <w:sz w:val="24"/>
          <w:lang w:val="en-GB"/>
        </w:rPr>
        <w:t xml:space="preserve"> should be placed in the </w:t>
      </w:r>
      <w:r w:rsidR="00CA6065" w:rsidRPr="00CA6065">
        <w:rPr>
          <w:rFonts w:ascii="Times New Roman" w:hAnsi="Times New Roman" w:cs="Times New Roman"/>
          <w:sz w:val="24"/>
          <w:lang w:val="en-GB"/>
        </w:rPr>
        <w:t xml:space="preserve">main text near </w:t>
      </w:r>
      <w:r w:rsidR="00B72859">
        <w:rPr>
          <w:rFonts w:ascii="Times New Roman" w:hAnsi="Times New Roman" w:cs="Times New Roman"/>
          <w:sz w:val="24"/>
          <w:lang w:val="en-GB"/>
        </w:rPr>
        <w:t>the place where</w:t>
      </w:r>
      <w:r w:rsidR="00AC6C46">
        <w:rPr>
          <w:rFonts w:ascii="Times New Roman" w:hAnsi="Times New Roman" w:cs="Times New Roman"/>
          <w:sz w:val="24"/>
          <w:lang w:val="en-GB"/>
        </w:rPr>
        <w:t xml:space="preserve"> they </w:t>
      </w:r>
      <w:r w:rsidR="00D234CA">
        <w:rPr>
          <w:rFonts w:ascii="Times New Roman" w:hAnsi="Times New Roman" w:cs="Times New Roman"/>
          <w:sz w:val="24"/>
          <w:lang w:val="en-GB"/>
        </w:rPr>
        <w:t>are</w:t>
      </w:r>
      <w:r w:rsidR="00B72859">
        <w:rPr>
          <w:rFonts w:ascii="Times New Roman" w:hAnsi="Times New Roman" w:cs="Times New Roman"/>
          <w:sz w:val="24"/>
          <w:lang w:val="en-GB"/>
        </w:rPr>
        <w:t xml:space="preserve"> </w:t>
      </w:r>
      <w:r w:rsidR="00AC6C46">
        <w:rPr>
          <w:rFonts w:ascii="Times New Roman" w:hAnsi="Times New Roman" w:cs="Times New Roman"/>
          <w:sz w:val="24"/>
          <w:lang w:val="en-GB"/>
        </w:rPr>
        <w:t>firstly mentioned</w:t>
      </w:r>
      <w:r w:rsidR="00CA6065">
        <w:rPr>
          <w:rFonts w:ascii="Times New Roman" w:hAnsi="Times New Roman" w:cs="Times New Roman"/>
          <w:sz w:val="24"/>
          <w:lang w:val="en-GB"/>
        </w:rPr>
        <w:t xml:space="preserve"> and should have </w:t>
      </w:r>
      <w:r w:rsidRPr="004914EE">
        <w:rPr>
          <w:rFonts w:ascii="Times New Roman" w:hAnsi="Times New Roman" w:cs="Times New Roman"/>
          <w:sz w:val="24"/>
          <w:lang w:val="en-GB"/>
        </w:rPr>
        <w:t>the size desired by the authors. We recommend that the tables and figures fit on one page and be inside the margins of the paper.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914EE">
        <w:rPr>
          <w:rFonts w:ascii="Times New Roman" w:hAnsi="Times New Roman" w:cs="Times New Roman"/>
          <w:sz w:val="24"/>
          <w:lang w:val="en-GB"/>
        </w:rPr>
        <w:t xml:space="preserve">Tables and figures will be numbered. The heading should be </w:t>
      </w:r>
      <w:r>
        <w:rPr>
          <w:rFonts w:ascii="Times New Roman" w:hAnsi="Times New Roman" w:cs="Times New Roman"/>
          <w:sz w:val="24"/>
          <w:lang w:val="en-GB"/>
        </w:rPr>
        <w:t>in Times New Roman, 12</w:t>
      </w:r>
      <w:r w:rsidRPr="004914EE">
        <w:rPr>
          <w:rFonts w:ascii="Times New Roman" w:hAnsi="Times New Roman" w:cs="Times New Roman"/>
          <w:sz w:val="24"/>
          <w:lang w:val="en-GB"/>
        </w:rPr>
        <w:t>-point, bold, positioned above the corresponding table or below the corresponding figure. Please indicate the s</w:t>
      </w:r>
      <w:r w:rsidR="001D5226">
        <w:rPr>
          <w:rFonts w:ascii="Times New Roman" w:hAnsi="Times New Roman" w:cs="Times New Roman"/>
          <w:sz w:val="24"/>
          <w:lang w:val="en-GB"/>
        </w:rPr>
        <w:t>ource of data when appropriate</w:t>
      </w:r>
      <w:r w:rsidR="00AC6C46">
        <w:rPr>
          <w:rFonts w:ascii="Times New Roman" w:hAnsi="Times New Roman" w:cs="Times New Roman"/>
          <w:sz w:val="24"/>
          <w:lang w:val="en-GB"/>
        </w:rPr>
        <w:t>, using</w:t>
      </w:r>
      <w:r>
        <w:rPr>
          <w:rFonts w:ascii="Times New Roman" w:hAnsi="Times New Roman" w:cs="Times New Roman"/>
          <w:sz w:val="24"/>
          <w:lang w:val="en-GB"/>
        </w:rPr>
        <w:t xml:space="preserve"> Times New Roman font type, 11-point, </w:t>
      </w:r>
      <w:proofErr w:type="gramStart"/>
      <w:r>
        <w:rPr>
          <w:rFonts w:ascii="Times New Roman" w:hAnsi="Times New Roman" w:cs="Times New Roman"/>
          <w:sz w:val="24"/>
          <w:lang w:val="en-GB"/>
        </w:rPr>
        <w:t>italic</w:t>
      </w:r>
      <w:proofErr w:type="gramEnd"/>
      <w:r w:rsidRPr="004914E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914EE">
        <w:rPr>
          <w:rFonts w:ascii="Times New Roman" w:hAnsi="Times New Roman" w:cs="Times New Roman"/>
          <w:sz w:val="24"/>
          <w:lang w:val="en-GB"/>
        </w:rPr>
        <w:t>center</w:t>
      </w:r>
      <w:proofErr w:type="spellEnd"/>
      <w:r w:rsidRPr="004914EE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below</w:t>
      </w:r>
      <w:r w:rsidRPr="004914EE">
        <w:rPr>
          <w:rFonts w:ascii="Times New Roman" w:hAnsi="Times New Roman" w:cs="Times New Roman"/>
          <w:sz w:val="24"/>
          <w:lang w:val="en-GB"/>
        </w:rPr>
        <w:t xml:space="preserve"> the table or </w:t>
      </w:r>
      <w:r w:rsidR="001D5226">
        <w:rPr>
          <w:rFonts w:ascii="Times New Roman" w:hAnsi="Times New Roman" w:cs="Times New Roman"/>
          <w:sz w:val="24"/>
          <w:lang w:val="en-GB"/>
        </w:rPr>
        <w:t>the figure</w:t>
      </w:r>
      <w:r w:rsidRPr="004914EE">
        <w:rPr>
          <w:rFonts w:ascii="Times New Roman" w:hAnsi="Times New Roman" w:cs="Times New Roman"/>
          <w:sz w:val="24"/>
          <w:lang w:val="en-GB"/>
        </w:rPr>
        <w:t xml:space="preserve">. </w:t>
      </w:r>
      <w:r w:rsidR="001D5226" w:rsidRPr="001D5226">
        <w:rPr>
          <w:rFonts w:ascii="Times New Roman" w:hAnsi="Times New Roman" w:cs="Times New Roman"/>
          <w:sz w:val="24"/>
          <w:lang w:val="en-GB"/>
        </w:rPr>
        <w:t>All figures and tables should be cited in the main text as Figure 1, Table 1 etc.</w:t>
      </w:r>
    </w:p>
    <w:p w:rsidR="001D5226" w:rsidRDefault="00B672E7" w:rsidP="00000655">
      <w:pPr>
        <w:tabs>
          <w:tab w:val="center" w:pos="4513"/>
        </w:tabs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Example of </w:t>
      </w:r>
      <w:r w:rsidR="006208AD">
        <w:rPr>
          <w:rFonts w:ascii="Times New Roman" w:hAnsi="Times New Roman" w:cs="Times New Roman"/>
          <w:sz w:val="24"/>
          <w:lang w:val="en-GB"/>
        </w:rPr>
        <w:t>table</w:t>
      </w:r>
      <w:r>
        <w:rPr>
          <w:rFonts w:ascii="Times New Roman" w:hAnsi="Times New Roman" w:cs="Times New Roman"/>
          <w:sz w:val="24"/>
          <w:lang w:val="en-GB"/>
        </w:rPr>
        <w:t xml:space="preserve"> and </w:t>
      </w:r>
      <w:r w:rsidR="00323837">
        <w:rPr>
          <w:rFonts w:ascii="Times New Roman" w:hAnsi="Times New Roman" w:cs="Times New Roman"/>
          <w:sz w:val="24"/>
          <w:lang w:val="en-GB"/>
        </w:rPr>
        <w:t>f</w:t>
      </w:r>
      <w:r>
        <w:rPr>
          <w:rFonts w:ascii="Times New Roman" w:hAnsi="Times New Roman" w:cs="Times New Roman"/>
          <w:sz w:val="24"/>
          <w:lang w:val="en-GB"/>
        </w:rPr>
        <w:t>igure:</w:t>
      </w:r>
      <w:r w:rsidR="00000655">
        <w:rPr>
          <w:rFonts w:ascii="Times New Roman" w:hAnsi="Times New Roman" w:cs="Times New Roman"/>
          <w:sz w:val="24"/>
          <w:lang w:val="en-GB"/>
        </w:rPr>
        <w:tab/>
      </w:r>
    </w:p>
    <w:p w:rsidR="001D5226" w:rsidRDefault="001D5226" w:rsidP="001D5226">
      <w:pPr>
        <w:spacing w:after="12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1D5226">
        <w:rPr>
          <w:rFonts w:ascii="Times New Roman" w:hAnsi="Times New Roman" w:cs="Times New Roman"/>
          <w:b/>
          <w:sz w:val="24"/>
          <w:lang w:val="en-GB"/>
        </w:rPr>
        <w:t xml:space="preserve">Table 1. </w:t>
      </w:r>
      <w:r w:rsidR="003C3612">
        <w:rPr>
          <w:rFonts w:ascii="Times New Roman" w:hAnsi="Times New Roman" w:cs="Times New Roman"/>
          <w:b/>
          <w:sz w:val="24"/>
          <w:lang w:val="en-GB"/>
        </w:rPr>
        <w:t>This is 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D5226" w:rsidTr="001D5226">
        <w:tc>
          <w:tcPr>
            <w:tcW w:w="3005" w:type="dxa"/>
            <w:vAlign w:val="center"/>
          </w:tcPr>
          <w:p w:rsidR="001D5226" w:rsidRPr="001D5226" w:rsidRDefault="001D5226" w:rsidP="001D5226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1D5226">
              <w:rPr>
                <w:rFonts w:ascii="Times New Roman" w:hAnsi="Times New Roman" w:cs="Times New Roman"/>
                <w:b/>
                <w:sz w:val="24"/>
                <w:lang w:val="en-GB"/>
              </w:rPr>
              <w:t>Title column 1</w:t>
            </w:r>
          </w:p>
        </w:tc>
        <w:tc>
          <w:tcPr>
            <w:tcW w:w="3006" w:type="dxa"/>
            <w:vAlign w:val="center"/>
          </w:tcPr>
          <w:p w:rsidR="001D5226" w:rsidRPr="001D5226" w:rsidRDefault="001D5226" w:rsidP="001D5226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1D5226">
              <w:rPr>
                <w:rFonts w:ascii="Times New Roman" w:hAnsi="Times New Roman" w:cs="Times New Roman"/>
                <w:b/>
                <w:sz w:val="24"/>
                <w:lang w:val="en-GB"/>
              </w:rPr>
              <w:t>Title column 2</w:t>
            </w:r>
          </w:p>
        </w:tc>
        <w:tc>
          <w:tcPr>
            <w:tcW w:w="3006" w:type="dxa"/>
            <w:vAlign w:val="center"/>
          </w:tcPr>
          <w:p w:rsidR="001D5226" w:rsidRPr="001D5226" w:rsidRDefault="001D5226" w:rsidP="001D5226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1D5226">
              <w:rPr>
                <w:rFonts w:ascii="Times New Roman" w:hAnsi="Times New Roman" w:cs="Times New Roman"/>
                <w:b/>
                <w:sz w:val="24"/>
                <w:lang w:val="en-GB"/>
              </w:rPr>
              <w:t>Title column 3</w:t>
            </w:r>
          </w:p>
        </w:tc>
      </w:tr>
      <w:tr w:rsidR="001D5226" w:rsidTr="001D5226">
        <w:tc>
          <w:tcPr>
            <w:tcW w:w="3005" w:type="dxa"/>
            <w:vAlign w:val="center"/>
          </w:tcPr>
          <w:p w:rsidR="001D5226" w:rsidRDefault="001D5226" w:rsidP="001D5226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Content 1</w:t>
            </w:r>
          </w:p>
        </w:tc>
        <w:tc>
          <w:tcPr>
            <w:tcW w:w="3006" w:type="dxa"/>
            <w:vAlign w:val="center"/>
          </w:tcPr>
          <w:p w:rsidR="001D5226" w:rsidRDefault="001D5226" w:rsidP="001D5226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Content 2</w:t>
            </w:r>
          </w:p>
        </w:tc>
        <w:tc>
          <w:tcPr>
            <w:tcW w:w="3006" w:type="dxa"/>
            <w:vAlign w:val="center"/>
          </w:tcPr>
          <w:p w:rsidR="001D5226" w:rsidRDefault="001D5226" w:rsidP="001D5226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Content 3</w:t>
            </w:r>
          </w:p>
        </w:tc>
      </w:tr>
    </w:tbl>
    <w:p w:rsidR="001D5226" w:rsidRPr="001D5226" w:rsidRDefault="001D5226" w:rsidP="001D5226">
      <w:pPr>
        <w:spacing w:after="120"/>
        <w:jc w:val="center"/>
        <w:rPr>
          <w:rFonts w:ascii="Times New Roman" w:hAnsi="Times New Roman" w:cs="Times New Roman"/>
          <w:i/>
          <w:lang w:val="en-GB"/>
        </w:rPr>
      </w:pPr>
      <w:r w:rsidRPr="001D5226">
        <w:rPr>
          <w:rFonts w:ascii="Times New Roman" w:hAnsi="Times New Roman" w:cs="Times New Roman"/>
          <w:i/>
          <w:lang w:val="en-GB"/>
        </w:rPr>
        <w:t xml:space="preserve">Source: </w:t>
      </w:r>
      <w:r w:rsidR="00D6447C" w:rsidRPr="00D6447C">
        <w:rPr>
          <w:rFonts w:ascii="Times New Roman" w:hAnsi="Times New Roman" w:cs="Times New Roman"/>
          <w:i/>
          <w:lang w:val="en-GB"/>
        </w:rPr>
        <w:t>JOHNSON</w:t>
      </w:r>
      <w:r w:rsidRPr="001D5226">
        <w:rPr>
          <w:rFonts w:ascii="Times New Roman" w:hAnsi="Times New Roman" w:cs="Times New Roman"/>
          <w:i/>
          <w:lang w:val="en-GB"/>
        </w:rPr>
        <w:t>, 2023, p. 12</w:t>
      </w:r>
    </w:p>
    <w:p w:rsidR="001D5226" w:rsidRDefault="001D5226" w:rsidP="00E01EE3">
      <w:pPr>
        <w:pStyle w:val="Heading2"/>
        <w:rPr>
          <w:lang w:val="en-GB"/>
        </w:rPr>
      </w:pPr>
    </w:p>
    <w:p w:rsidR="001D5226" w:rsidRDefault="009700C2" w:rsidP="001D5226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noProof/>
        </w:rPr>
        <w:drawing>
          <wp:inline distT="0" distB="0" distL="0" distR="0" wp14:anchorId="57377EBB" wp14:editId="799174CD">
            <wp:extent cx="2689323" cy="173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694" cy="17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C2" w:rsidRPr="009700C2" w:rsidRDefault="009700C2" w:rsidP="001D5226">
      <w:pPr>
        <w:spacing w:after="12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9700C2">
        <w:rPr>
          <w:rFonts w:ascii="Times New Roman" w:hAnsi="Times New Roman" w:cs="Times New Roman"/>
          <w:b/>
          <w:sz w:val="24"/>
          <w:lang w:val="en-GB"/>
        </w:rPr>
        <w:t>Figure 1: Some aspect of Smart city concept</w:t>
      </w:r>
    </w:p>
    <w:p w:rsidR="009700C2" w:rsidRDefault="009700C2" w:rsidP="001D5226">
      <w:pPr>
        <w:spacing w:after="120"/>
        <w:jc w:val="center"/>
        <w:rPr>
          <w:rFonts w:ascii="Times New Roman" w:hAnsi="Times New Roman" w:cs="Times New Roman"/>
          <w:i/>
          <w:lang w:val="en-GB"/>
        </w:rPr>
      </w:pPr>
      <w:r w:rsidRPr="009700C2">
        <w:rPr>
          <w:rFonts w:ascii="Times New Roman" w:hAnsi="Times New Roman" w:cs="Times New Roman"/>
          <w:i/>
          <w:lang w:val="en-GB"/>
        </w:rPr>
        <w:t>Source: Salah-</w:t>
      </w:r>
      <w:proofErr w:type="spellStart"/>
      <w:r w:rsidRPr="009700C2">
        <w:rPr>
          <w:rFonts w:ascii="Times New Roman" w:hAnsi="Times New Roman" w:cs="Times New Roman"/>
          <w:i/>
          <w:lang w:val="en-GB"/>
        </w:rPr>
        <w:t>ddine</w:t>
      </w:r>
      <w:proofErr w:type="spellEnd"/>
      <w:r w:rsidRPr="009700C2">
        <w:rPr>
          <w:rFonts w:ascii="Times New Roman" w:hAnsi="Times New Roman" w:cs="Times New Roman"/>
          <w:i/>
          <w:lang w:val="en-GB"/>
        </w:rPr>
        <w:t>, 2018</w:t>
      </w:r>
    </w:p>
    <w:p w:rsidR="00AD3F4D" w:rsidRDefault="002A6062" w:rsidP="007A5B94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2A6062">
        <w:rPr>
          <w:rFonts w:ascii="Times New Roman" w:hAnsi="Times New Roman" w:cs="Times New Roman"/>
          <w:b/>
          <w:sz w:val="24"/>
          <w:lang w:val="en-GB"/>
        </w:rPr>
        <w:lastRenderedPageBreak/>
        <w:t>Equations and formulas</w:t>
      </w:r>
      <w:r w:rsidRPr="002A6062">
        <w:rPr>
          <w:rFonts w:ascii="Times New Roman" w:hAnsi="Times New Roman" w:cs="Times New Roman"/>
          <w:sz w:val="24"/>
          <w:lang w:val="en-GB"/>
        </w:rPr>
        <w:t xml:space="preserve"> should be </w:t>
      </w:r>
      <w:r w:rsidR="00AC6C46">
        <w:rPr>
          <w:rFonts w:ascii="Times New Roman" w:hAnsi="Times New Roman" w:cs="Times New Roman"/>
          <w:sz w:val="24"/>
          <w:lang w:val="en-GB"/>
        </w:rPr>
        <w:t>written</w:t>
      </w:r>
      <w:r w:rsidR="00AC6C46" w:rsidRPr="002A6062">
        <w:rPr>
          <w:rFonts w:ascii="Times New Roman" w:hAnsi="Times New Roman" w:cs="Times New Roman"/>
          <w:sz w:val="24"/>
          <w:lang w:val="en-GB"/>
        </w:rPr>
        <w:t xml:space="preserve"> </w:t>
      </w:r>
      <w:r w:rsidRPr="002A6062">
        <w:rPr>
          <w:rFonts w:ascii="Times New Roman" w:hAnsi="Times New Roman" w:cs="Times New Roman"/>
          <w:sz w:val="24"/>
          <w:lang w:val="en-GB"/>
        </w:rPr>
        <w:t xml:space="preserve">using the equation editor and numbered. The numbers </w:t>
      </w:r>
      <w:r w:rsidR="00AC6C46">
        <w:rPr>
          <w:rFonts w:ascii="Times New Roman" w:hAnsi="Times New Roman" w:cs="Times New Roman"/>
          <w:sz w:val="24"/>
          <w:lang w:val="en-GB"/>
        </w:rPr>
        <w:t>have</w:t>
      </w:r>
      <w:r w:rsidR="00AC6C46" w:rsidRPr="002A6062">
        <w:rPr>
          <w:rFonts w:ascii="Times New Roman" w:hAnsi="Times New Roman" w:cs="Times New Roman"/>
          <w:sz w:val="24"/>
          <w:lang w:val="en-GB"/>
        </w:rPr>
        <w:t xml:space="preserve"> </w:t>
      </w:r>
      <w:r w:rsidRPr="002A6062">
        <w:rPr>
          <w:rFonts w:ascii="Times New Roman" w:hAnsi="Times New Roman" w:cs="Times New Roman"/>
          <w:sz w:val="24"/>
          <w:lang w:val="en-GB"/>
        </w:rPr>
        <w:t>to be justified to the right, within parentheses.</w:t>
      </w:r>
      <w:r w:rsidR="00EC44BB">
        <w:rPr>
          <w:rFonts w:ascii="Times New Roman" w:hAnsi="Times New Roman" w:cs="Times New Roman"/>
          <w:sz w:val="24"/>
          <w:lang w:val="en-GB"/>
        </w:rPr>
        <w:t xml:space="preserve"> </w:t>
      </w:r>
      <w:r w:rsidR="00EC44BB" w:rsidRPr="00EC44BB">
        <w:rPr>
          <w:rFonts w:ascii="Times New Roman" w:hAnsi="Times New Roman" w:cs="Times New Roman"/>
          <w:sz w:val="24"/>
          <w:lang w:val="en-GB"/>
        </w:rPr>
        <w:t>The text of the equations</w:t>
      </w:r>
      <w:r w:rsidR="00EC44BB">
        <w:rPr>
          <w:rFonts w:ascii="Times New Roman" w:hAnsi="Times New Roman" w:cs="Times New Roman"/>
          <w:sz w:val="24"/>
          <w:lang w:val="en-GB"/>
        </w:rPr>
        <w:t xml:space="preserve"> and formulates should </w:t>
      </w:r>
      <w:r w:rsidR="00AC6C46">
        <w:rPr>
          <w:rFonts w:ascii="Times New Roman" w:hAnsi="Times New Roman" w:cs="Times New Roman"/>
          <w:sz w:val="24"/>
          <w:lang w:val="en-GB"/>
        </w:rPr>
        <w:t xml:space="preserve">be </w:t>
      </w:r>
      <w:r w:rsidR="00EC44BB">
        <w:rPr>
          <w:rFonts w:ascii="Times New Roman" w:hAnsi="Times New Roman" w:cs="Times New Roman"/>
          <w:sz w:val="24"/>
          <w:lang w:val="en-GB"/>
        </w:rPr>
        <w:t>written in</w:t>
      </w:r>
      <w:r w:rsidR="00EC44BB" w:rsidRPr="00EC44BB">
        <w:rPr>
          <w:rFonts w:ascii="Times New Roman" w:hAnsi="Times New Roman" w:cs="Times New Roman"/>
          <w:sz w:val="24"/>
          <w:lang w:val="en-GB"/>
        </w:rPr>
        <w:t xml:space="preserve"> Times N</w:t>
      </w:r>
      <w:r w:rsidR="00EC44BB">
        <w:rPr>
          <w:rFonts w:ascii="Times New Roman" w:hAnsi="Times New Roman" w:cs="Times New Roman"/>
          <w:sz w:val="24"/>
          <w:lang w:val="en-GB"/>
        </w:rPr>
        <w:t>ew Roman, 12</w:t>
      </w:r>
      <w:r w:rsidR="001B7201">
        <w:rPr>
          <w:rFonts w:ascii="Times New Roman" w:hAnsi="Times New Roman" w:cs="Times New Roman"/>
          <w:sz w:val="24"/>
          <w:lang w:val="en-GB"/>
        </w:rPr>
        <w:t>-point</w:t>
      </w:r>
      <w:r w:rsidR="00EC44BB">
        <w:rPr>
          <w:rFonts w:ascii="Times New Roman" w:hAnsi="Times New Roman" w:cs="Times New Roman"/>
          <w:sz w:val="24"/>
          <w:lang w:val="en-GB"/>
        </w:rPr>
        <w:t xml:space="preserve">, </w:t>
      </w:r>
      <w:r w:rsidR="00AC6C46">
        <w:rPr>
          <w:rFonts w:ascii="Times New Roman" w:hAnsi="Times New Roman" w:cs="Times New Roman"/>
          <w:sz w:val="24"/>
          <w:lang w:val="en-GB"/>
        </w:rPr>
        <w:t xml:space="preserve">italic, </w:t>
      </w:r>
      <w:r w:rsidR="00EC44BB">
        <w:rPr>
          <w:rFonts w:ascii="Times New Roman" w:hAnsi="Times New Roman" w:cs="Times New Roman"/>
          <w:sz w:val="24"/>
          <w:lang w:val="en-GB"/>
        </w:rPr>
        <w:t>single space.</w:t>
      </w:r>
    </w:p>
    <w:p w:rsidR="00B672E7" w:rsidRPr="00B672E7" w:rsidRDefault="00B672E7" w:rsidP="007A5B94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B672E7">
        <w:rPr>
          <w:rFonts w:ascii="Times New Roman" w:hAnsi="Times New Roman" w:cs="Times New Roman"/>
          <w:sz w:val="24"/>
          <w:lang w:val="en-GB"/>
        </w:rPr>
        <w:t>Example of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8"/>
      </w:tblGrid>
      <w:tr w:rsidR="002A6062" w:rsidTr="001B7201">
        <w:tc>
          <w:tcPr>
            <w:tcW w:w="8359" w:type="dxa"/>
          </w:tcPr>
          <w:p w:rsidR="002A6062" w:rsidRDefault="001B7201" w:rsidP="001B72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lang w:val="en-GB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GB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GB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lang w:val="en-GB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lang w:val="en-GB"/>
                      </w:rPr>
                      <m:t>p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GB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GB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GB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sz w:val="24"/>
                    <w:lang w:val="en-GB"/>
                  </w:rPr>
                  <m:t>+ε</m:t>
                </m:r>
              </m:oMath>
            </m:oMathPara>
          </w:p>
        </w:tc>
        <w:tc>
          <w:tcPr>
            <w:tcW w:w="658" w:type="dxa"/>
            <w:vAlign w:val="center"/>
          </w:tcPr>
          <w:p w:rsidR="002A6062" w:rsidRDefault="00EC44BB" w:rsidP="001B72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(1)</w:t>
            </w:r>
          </w:p>
        </w:tc>
      </w:tr>
    </w:tbl>
    <w:p w:rsidR="002A6062" w:rsidRDefault="001B7201" w:rsidP="007A5B94">
      <w:pPr>
        <w:spacing w:after="120"/>
        <w:jc w:val="both"/>
        <w:rPr>
          <w:rFonts w:ascii="Times New Roman" w:eastAsiaTheme="minorEastAsia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where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lang w:val="en-GB"/>
          </w:rPr>
          <m:t>Y</m:t>
        </m:r>
      </m:oMath>
      <w:r>
        <w:rPr>
          <w:rFonts w:ascii="Times New Roman" w:hAnsi="Times New Roman" w:cs="Times New Roman"/>
          <w:sz w:val="24"/>
          <w:lang w:val="en-GB"/>
        </w:rPr>
        <w:t xml:space="preserve"> denotes the dependent variable,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lang w:val="en-GB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GB"/>
        </w:rPr>
        <w:t xml:space="preserve"> represent the independent variables, </w:t>
      </w:r>
      <m:oMath>
        <m:r>
          <w:rPr>
            <w:rFonts w:ascii="Cambria Math" w:eastAsiaTheme="minorEastAsia" w:hAnsi="Cambria Math" w:cs="Times New Roman"/>
            <w:sz w:val="24"/>
            <w:lang w:val="en-GB"/>
          </w:rPr>
          <m:t>ε</m:t>
        </m:r>
      </m:oMath>
      <w:r>
        <w:rPr>
          <w:rFonts w:ascii="Times New Roman" w:eastAsiaTheme="minorEastAsia" w:hAnsi="Times New Roman" w:cs="Times New Roman"/>
          <w:sz w:val="24"/>
          <w:lang w:val="en-GB"/>
        </w:rPr>
        <w:t xml:space="preserve"> is the error term,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GB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lang w:val="en-GB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GB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lang w:val="en-GB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GB"/>
        </w:rPr>
        <w:t xml:space="preserve"> represent the coefficients of regression</w:t>
      </w:r>
      <w:r w:rsidR="00B672E7">
        <w:rPr>
          <w:rFonts w:ascii="Times New Roman" w:eastAsiaTheme="minorEastAsia" w:hAnsi="Times New Roman" w:cs="Times New Roman"/>
          <w:sz w:val="24"/>
          <w:lang w:val="en-GB"/>
        </w:rPr>
        <w:t>.</w:t>
      </w:r>
    </w:p>
    <w:p w:rsidR="00053B01" w:rsidRDefault="00053B01" w:rsidP="007A5B94">
      <w:pPr>
        <w:spacing w:after="120"/>
        <w:jc w:val="both"/>
        <w:rPr>
          <w:rFonts w:ascii="Times New Roman" w:eastAsiaTheme="minorEastAsia" w:hAnsi="Times New Roman" w:cs="Times New Roman"/>
          <w:sz w:val="24"/>
          <w:lang w:val="en-GB"/>
        </w:rPr>
      </w:pPr>
    </w:p>
    <w:p w:rsidR="00053B01" w:rsidRDefault="00053B01" w:rsidP="007A5B94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053B01">
        <w:rPr>
          <w:rFonts w:ascii="Times New Roman" w:hAnsi="Times New Roman" w:cs="Times New Roman"/>
          <w:b/>
          <w:sz w:val="24"/>
          <w:lang w:val="en-GB"/>
        </w:rPr>
        <w:t>Abbreviations and acronyms</w:t>
      </w:r>
      <w:r w:rsidRPr="00053B01">
        <w:rPr>
          <w:rFonts w:ascii="Times New Roman" w:hAnsi="Times New Roman" w:cs="Times New Roman"/>
          <w:sz w:val="24"/>
          <w:lang w:val="en-GB"/>
        </w:rPr>
        <w:t xml:space="preserve"> should be defined </w:t>
      </w:r>
      <w:r w:rsidR="00AC6C46">
        <w:rPr>
          <w:rFonts w:ascii="Times New Roman" w:hAnsi="Times New Roman" w:cs="Times New Roman"/>
          <w:sz w:val="24"/>
          <w:lang w:val="en-GB"/>
        </w:rPr>
        <w:t xml:space="preserve">when </w:t>
      </w:r>
      <w:r w:rsidRPr="00053B01">
        <w:rPr>
          <w:rFonts w:ascii="Times New Roman" w:hAnsi="Times New Roman" w:cs="Times New Roman"/>
          <w:sz w:val="24"/>
          <w:lang w:val="en-GB"/>
        </w:rPr>
        <w:t xml:space="preserve">they are used </w:t>
      </w:r>
      <w:r w:rsidR="00AC6C46">
        <w:rPr>
          <w:rFonts w:ascii="Times New Roman" w:hAnsi="Times New Roman" w:cs="Times New Roman"/>
          <w:sz w:val="24"/>
          <w:lang w:val="en-GB"/>
        </w:rPr>
        <w:t xml:space="preserve">for the first time </w:t>
      </w:r>
      <w:r w:rsidRPr="00053B01">
        <w:rPr>
          <w:rFonts w:ascii="Times New Roman" w:hAnsi="Times New Roman" w:cs="Times New Roman"/>
          <w:sz w:val="24"/>
          <w:lang w:val="en-GB"/>
        </w:rPr>
        <w:t>in the text.</w:t>
      </w:r>
    </w:p>
    <w:p w:rsidR="00000655" w:rsidRDefault="00000655" w:rsidP="007A5B94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</w:p>
    <w:p w:rsidR="00000655" w:rsidRDefault="00A077DC" w:rsidP="00000655">
      <w:pPr>
        <w:spacing w:after="12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Conclusions</w:t>
      </w:r>
    </w:p>
    <w:p w:rsidR="00000655" w:rsidRDefault="00000655" w:rsidP="00000655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000655" w:rsidRDefault="00D96F67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 w:rsidRPr="00D96F67">
        <w:rPr>
          <w:rFonts w:ascii="Times New Roman" w:hAnsi="Times New Roman" w:cs="Times New Roman"/>
          <w:sz w:val="24"/>
          <w:lang w:val="en-GB"/>
        </w:rPr>
        <w:t>This section is mandatory.</w:t>
      </w:r>
    </w:p>
    <w:p w:rsidR="00A077DC" w:rsidRDefault="00A077DC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</w:p>
    <w:p w:rsidR="00A077DC" w:rsidRDefault="00A077DC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Acknowledgement(s): </w:t>
      </w:r>
      <w:r>
        <w:rPr>
          <w:rFonts w:ascii="Times New Roman" w:hAnsi="Times New Roman" w:cs="Times New Roman"/>
          <w:sz w:val="24"/>
          <w:lang w:val="en-GB"/>
        </w:rPr>
        <w:t>optional</w:t>
      </w:r>
    </w:p>
    <w:p w:rsidR="00162E78" w:rsidRDefault="00162E78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</w:p>
    <w:p w:rsidR="00162E78" w:rsidRDefault="00162E78" w:rsidP="00162E78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Funding: </w:t>
      </w:r>
      <w:r>
        <w:rPr>
          <w:rFonts w:ascii="Times New Roman" w:hAnsi="Times New Roman" w:cs="Times New Roman"/>
          <w:sz w:val="24"/>
          <w:lang w:val="en-GB"/>
        </w:rPr>
        <w:t>optional</w:t>
      </w:r>
    </w:p>
    <w:p w:rsidR="00A077DC" w:rsidRDefault="00A077DC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</w:p>
    <w:p w:rsidR="00A077DC" w:rsidRDefault="00A077DC" w:rsidP="00A077DC">
      <w:pPr>
        <w:spacing w:after="12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References</w:t>
      </w:r>
    </w:p>
    <w:p w:rsidR="00A077DC" w:rsidRDefault="00A077DC" w:rsidP="00A077DC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A077DC" w:rsidRDefault="00A077DC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SmartEU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2023 Conference</w:t>
      </w:r>
      <w:r w:rsidRPr="00A077DC">
        <w:rPr>
          <w:rFonts w:ascii="Times New Roman" w:hAnsi="Times New Roman" w:cs="Times New Roman"/>
          <w:sz w:val="24"/>
          <w:lang w:val="en-GB"/>
        </w:rPr>
        <w:t xml:space="preserve"> requires the </w:t>
      </w:r>
      <w:r w:rsidRPr="002109A1">
        <w:rPr>
          <w:rFonts w:ascii="Times New Roman" w:hAnsi="Times New Roman" w:cs="Times New Roman"/>
          <w:b/>
          <w:sz w:val="24"/>
          <w:lang w:val="en-GB"/>
        </w:rPr>
        <w:t>Harvard referencing style</w:t>
      </w:r>
      <w:r w:rsidRPr="00A077DC">
        <w:rPr>
          <w:rFonts w:ascii="Times New Roman" w:hAnsi="Times New Roman" w:cs="Times New Roman"/>
          <w:sz w:val="24"/>
          <w:lang w:val="en-GB"/>
        </w:rPr>
        <w:t xml:space="preserve">, developed by Anglia Ruskin University. The referencing style can be accessed here:  </w:t>
      </w:r>
      <w:hyperlink r:id="rId8" w:history="1">
        <w:r w:rsidRPr="00AE20C6">
          <w:rPr>
            <w:rStyle w:val="Hyperlink"/>
            <w:rFonts w:ascii="Times New Roman" w:hAnsi="Times New Roman" w:cs="Times New Roman"/>
            <w:sz w:val="24"/>
            <w:lang w:val="en-GB"/>
          </w:rPr>
          <w:t>https://library.aru.ac.uk/referencing/harvard.htm</w:t>
        </w:r>
      </w:hyperlink>
      <w:r w:rsidR="0014553F">
        <w:rPr>
          <w:rFonts w:ascii="Times New Roman" w:hAnsi="Times New Roman" w:cs="Times New Roman"/>
          <w:sz w:val="24"/>
          <w:lang w:val="en-GB"/>
        </w:rPr>
        <w:t xml:space="preserve">. </w:t>
      </w:r>
      <w:r w:rsidR="0014553F" w:rsidRPr="0014553F">
        <w:rPr>
          <w:rFonts w:ascii="Times New Roman" w:hAnsi="Times New Roman" w:cs="Times New Roman"/>
          <w:sz w:val="24"/>
          <w:lang w:val="en-GB"/>
        </w:rPr>
        <w:t>The full list of References should be included at the end of the text. It should only include quoted sources, with the names of authors listed in alphabetical order.</w:t>
      </w:r>
      <w:r w:rsidR="00162E78">
        <w:rPr>
          <w:rFonts w:ascii="Times New Roman" w:hAnsi="Times New Roman" w:cs="Times New Roman"/>
          <w:sz w:val="24"/>
          <w:lang w:val="en-GB"/>
        </w:rPr>
        <w:t xml:space="preserve"> </w:t>
      </w:r>
      <w:r w:rsidR="00A4495A">
        <w:rPr>
          <w:rFonts w:ascii="Times New Roman" w:hAnsi="Times New Roman" w:cs="Times New Roman"/>
          <w:sz w:val="24"/>
          <w:lang w:val="en-GB"/>
        </w:rPr>
        <w:t>Please i</w:t>
      </w:r>
      <w:r w:rsidR="00A4495A" w:rsidRPr="00A4495A">
        <w:rPr>
          <w:rFonts w:ascii="Times New Roman" w:hAnsi="Times New Roman" w:cs="Times New Roman"/>
          <w:sz w:val="24"/>
          <w:lang w:val="en-GB"/>
        </w:rPr>
        <w:t>nclude the digital object identifier (</w:t>
      </w:r>
      <w:r w:rsidR="00A4495A" w:rsidRPr="002109A1">
        <w:rPr>
          <w:rFonts w:ascii="Times New Roman" w:hAnsi="Times New Roman" w:cs="Times New Roman"/>
          <w:b/>
          <w:sz w:val="24"/>
          <w:lang w:val="en-GB"/>
        </w:rPr>
        <w:t>DOI</w:t>
      </w:r>
      <w:r w:rsidR="00A4495A" w:rsidRPr="00A4495A">
        <w:rPr>
          <w:rFonts w:ascii="Times New Roman" w:hAnsi="Times New Roman" w:cs="Times New Roman"/>
          <w:sz w:val="24"/>
          <w:lang w:val="en-GB"/>
        </w:rPr>
        <w:t>) for all references where available.</w:t>
      </w:r>
    </w:p>
    <w:p w:rsidR="0014553F" w:rsidRDefault="0014553F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Examples:</w:t>
      </w:r>
    </w:p>
    <w:p w:rsidR="00162E78" w:rsidRDefault="00162E78" w:rsidP="00A077DC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2109A1">
        <w:rPr>
          <w:rFonts w:ascii="Times New Roman" w:hAnsi="Times New Roman" w:cs="Times New Roman"/>
          <w:bCs/>
          <w:sz w:val="24"/>
        </w:rPr>
        <w:t>Books</w:t>
      </w:r>
      <w:r>
        <w:rPr>
          <w:rFonts w:ascii="Times New Roman" w:hAnsi="Times New Roman" w:cs="Times New Roman"/>
          <w:bCs/>
          <w:sz w:val="24"/>
        </w:rPr>
        <w:t xml:space="preserve">: </w:t>
      </w:r>
    </w:p>
    <w:p w:rsidR="00A077DC" w:rsidRDefault="00162E78" w:rsidP="00A077DC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162E78">
        <w:rPr>
          <w:rFonts w:ascii="Times New Roman" w:hAnsi="Times New Roman" w:cs="Times New Roman"/>
          <w:bCs/>
          <w:sz w:val="24"/>
        </w:rPr>
        <w:t>Adams, R.J.,</w:t>
      </w:r>
      <w:r w:rsidR="00C82534">
        <w:rPr>
          <w:rFonts w:ascii="Times New Roman" w:hAnsi="Times New Roman" w:cs="Times New Roman"/>
          <w:bCs/>
          <w:sz w:val="24"/>
        </w:rPr>
        <w:t xml:space="preserve"> </w:t>
      </w:r>
      <w:r w:rsidRPr="00162E78">
        <w:rPr>
          <w:rFonts w:ascii="Times New Roman" w:hAnsi="Times New Roman" w:cs="Times New Roman"/>
          <w:bCs/>
          <w:sz w:val="24"/>
        </w:rPr>
        <w:t xml:space="preserve">Weiss, T.D. and </w:t>
      </w:r>
      <w:proofErr w:type="spellStart"/>
      <w:r w:rsidRPr="00162E78">
        <w:rPr>
          <w:rFonts w:ascii="Times New Roman" w:hAnsi="Times New Roman" w:cs="Times New Roman"/>
          <w:bCs/>
          <w:sz w:val="24"/>
        </w:rPr>
        <w:t>Coatie</w:t>
      </w:r>
      <w:proofErr w:type="spellEnd"/>
      <w:r w:rsidRPr="00162E78">
        <w:rPr>
          <w:rFonts w:ascii="Times New Roman" w:hAnsi="Times New Roman" w:cs="Times New Roman"/>
          <w:bCs/>
          <w:sz w:val="24"/>
        </w:rPr>
        <w:t>, J.J., 2010. </w:t>
      </w:r>
      <w:r w:rsidRPr="00162E78">
        <w:rPr>
          <w:rFonts w:ascii="Times New Roman" w:hAnsi="Times New Roman" w:cs="Times New Roman"/>
          <w:bCs/>
          <w:i/>
          <w:iCs/>
          <w:sz w:val="24"/>
        </w:rPr>
        <w:t xml:space="preserve">The World Health </w:t>
      </w:r>
      <w:proofErr w:type="spellStart"/>
      <w:r w:rsidRPr="00162E78">
        <w:rPr>
          <w:rFonts w:ascii="Times New Roman" w:hAnsi="Times New Roman" w:cs="Times New Roman"/>
          <w:bCs/>
          <w:i/>
          <w:iCs/>
          <w:sz w:val="24"/>
        </w:rPr>
        <w:t>Organisation</w:t>
      </w:r>
      <w:proofErr w:type="spellEnd"/>
      <w:r w:rsidRPr="00162E78">
        <w:rPr>
          <w:rFonts w:ascii="Times New Roman" w:hAnsi="Times New Roman" w:cs="Times New Roman"/>
          <w:bCs/>
          <w:i/>
          <w:iCs/>
          <w:sz w:val="24"/>
        </w:rPr>
        <w:t>, its history and impact</w:t>
      </w:r>
      <w:r w:rsidRPr="00162E78">
        <w:rPr>
          <w:rFonts w:ascii="Times New Roman" w:hAnsi="Times New Roman" w:cs="Times New Roman"/>
          <w:bCs/>
          <w:sz w:val="24"/>
        </w:rPr>
        <w:t>. London: Perseus.</w:t>
      </w:r>
    </w:p>
    <w:p w:rsidR="00162E78" w:rsidRDefault="00162E78" w:rsidP="00A077DC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Chapters of edited books: </w:t>
      </w:r>
    </w:p>
    <w:p w:rsidR="00162E78" w:rsidRDefault="00162E78" w:rsidP="00A077DC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162E78">
        <w:rPr>
          <w:rFonts w:ascii="Times New Roman" w:hAnsi="Times New Roman" w:cs="Times New Roman"/>
          <w:bCs/>
          <w:sz w:val="24"/>
        </w:rPr>
        <w:t>Smith, J., 1975. A source of information. In: W. Jones, ed. 2000. One hundred and one ways to find information about health. Oxford: Oxford University Press. Ch.2.</w:t>
      </w:r>
    </w:p>
    <w:p w:rsidR="00162E78" w:rsidRDefault="00162E78" w:rsidP="00A077DC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Journals:</w:t>
      </w:r>
    </w:p>
    <w:p w:rsidR="00162E78" w:rsidRPr="00162E78" w:rsidRDefault="00162E78" w:rsidP="00162E78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62E78">
        <w:rPr>
          <w:rFonts w:ascii="Times New Roman" w:hAnsi="Times New Roman" w:cs="Times New Roman"/>
          <w:bCs/>
          <w:sz w:val="24"/>
        </w:rPr>
        <w:lastRenderedPageBreak/>
        <w:t>Dilchert</w:t>
      </w:r>
      <w:proofErr w:type="spellEnd"/>
      <w:r w:rsidRPr="00162E78">
        <w:rPr>
          <w:rFonts w:ascii="Times New Roman" w:hAnsi="Times New Roman" w:cs="Times New Roman"/>
          <w:bCs/>
          <w:sz w:val="24"/>
        </w:rPr>
        <w:t xml:space="preserve">, S., Ones, D.S., Davis, R.D. and </w:t>
      </w:r>
      <w:proofErr w:type="spellStart"/>
      <w:r w:rsidRPr="00162E78">
        <w:rPr>
          <w:rFonts w:ascii="Times New Roman" w:hAnsi="Times New Roman" w:cs="Times New Roman"/>
          <w:bCs/>
          <w:sz w:val="24"/>
        </w:rPr>
        <w:t>Rostow</w:t>
      </w:r>
      <w:proofErr w:type="spellEnd"/>
      <w:r w:rsidRPr="00162E78">
        <w:rPr>
          <w:rFonts w:ascii="Times New Roman" w:hAnsi="Times New Roman" w:cs="Times New Roman"/>
          <w:bCs/>
          <w:sz w:val="24"/>
        </w:rPr>
        <w:t>, C.D., 2007. Cognitive ability predicts objectively measured counterproductive work behaviors. </w:t>
      </w:r>
      <w:r w:rsidRPr="00162E78">
        <w:rPr>
          <w:rFonts w:ascii="Times New Roman" w:hAnsi="Times New Roman" w:cs="Times New Roman"/>
          <w:bCs/>
          <w:i/>
          <w:iCs/>
          <w:sz w:val="24"/>
        </w:rPr>
        <w:t>Journal of Applied Psychology</w:t>
      </w:r>
      <w:r w:rsidRPr="00162E78">
        <w:rPr>
          <w:rFonts w:ascii="Times New Roman" w:hAnsi="Times New Roman" w:cs="Times New Roman"/>
          <w:bCs/>
          <w:sz w:val="24"/>
        </w:rPr>
        <w:t>, 92(3), pp.616-627. https://doi.org/10.1037/0021-9010.92.3.616.</w:t>
      </w:r>
    </w:p>
    <w:p w:rsidR="00162E78" w:rsidRPr="00162E78" w:rsidRDefault="00162E78" w:rsidP="00A077DC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Internet sources:</w:t>
      </w:r>
    </w:p>
    <w:p w:rsidR="00A4495A" w:rsidRPr="00A4495A" w:rsidRDefault="00A4495A" w:rsidP="00A4495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4495A">
        <w:rPr>
          <w:rFonts w:ascii="Times New Roman" w:hAnsi="Times New Roman" w:cs="Times New Roman"/>
          <w:sz w:val="24"/>
        </w:rPr>
        <w:t xml:space="preserve">The New York Times, 2020. </w:t>
      </w:r>
      <w:r w:rsidRPr="00A4495A">
        <w:rPr>
          <w:rFonts w:ascii="Times New Roman" w:hAnsi="Times New Roman" w:cs="Times New Roman"/>
          <w:i/>
          <w:iCs/>
          <w:sz w:val="24"/>
        </w:rPr>
        <w:t>Coronavirus Travel Restrictions, Across the Globe</w:t>
      </w:r>
      <w:r w:rsidRPr="00A4495A">
        <w:rPr>
          <w:rFonts w:ascii="Times New Roman" w:hAnsi="Times New Roman" w:cs="Times New Roman"/>
          <w:sz w:val="24"/>
        </w:rPr>
        <w:t>, [online] Available at: &lt;https://www.nytimes.com/article/coronavirus-travel-restrictions.html&gt; [Accessed 17 August 2020].</w:t>
      </w:r>
    </w:p>
    <w:p w:rsidR="00A077DC" w:rsidRPr="00AD3F4D" w:rsidRDefault="00A077DC" w:rsidP="00A077DC">
      <w:pPr>
        <w:spacing w:after="120"/>
        <w:jc w:val="both"/>
        <w:rPr>
          <w:rFonts w:ascii="Times New Roman" w:hAnsi="Times New Roman" w:cs="Times New Roman"/>
          <w:sz w:val="24"/>
          <w:lang w:val="en-GB"/>
        </w:rPr>
      </w:pPr>
    </w:p>
    <w:sectPr w:rsidR="00A077DC" w:rsidRPr="00AD3F4D" w:rsidSect="00A56229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91" w:rsidRDefault="004A6991" w:rsidP="00173873">
      <w:pPr>
        <w:spacing w:after="0" w:line="240" w:lineRule="auto"/>
      </w:pPr>
      <w:r>
        <w:separator/>
      </w:r>
    </w:p>
  </w:endnote>
  <w:endnote w:type="continuationSeparator" w:id="0">
    <w:p w:rsidR="004A6991" w:rsidRDefault="004A6991" w:rsidP="001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572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E3D15" w:rsidRPr="004E3D15" w:rsidRDefault="004E3D15">
        <w:pPr>
          <w:pStyle w:val="Footer"/>
          <w:jc w:val="right"/>
          <w:rPr>
            <w:rFonts w:ascii="Times New Roman" w:hAnsi="Times New Roman" w:cs="Times New Roman"/>
          </w:rPr>
        </w:pPr>
        <w:r w:rsidRPr="004E3D15">
          <w:rPr>
            <w:rFonts w:ascii="Times New Roman" w:hAnsi="Times New Roman" w:cs="Times New Roman"/>
          </w:rPr>
          <w:fldChar w:fldCharType="begin"/>
        </w:r>
        <w:r w:rsidRPr="004E3D15">
          <w:rPr>
            <w:rFonts w:ascii="Times New Roman" w:hAnsi="Times New Roman" w:cs="Times New Roman"/>
          </w:rPr>
          <w:instrText xml:space="preserve"> PAGE   \* MERGEFORMAT </w:instrText>
        </w:r>
        <w:r w:rsidRPr="004E3D15">
          <w:rPr>
            <w:rFonts w:ascii="Times New Roman" w:hAnsi="Times New Roman" w:cs="Times New Roman"/>
          </w:rPr>
          <w:fldChar w:fldCharType="separate"/>
        </w:r>
        <w:r w:rsidR="00E01EE3">
          <w:rPr>
            <w:rFonts w:ascii="Times New Roman" w:hAnsi="Times New Roman" w:cs="Times New Roman"/>
            <w:noProof/>
          </w:rPr>
          <w:t>1</w:t>
        </w:r>
        <w:r w:rsidRPr="004E3D1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E3D15" w:rsidRDefault="004E3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91" w:rsidRDefault="004A6991" w:rsidP="00173873">
      <w:pPr>
        <w:spacing w:after="0" w:line="240" w:lineRule="auto"/>
      </w:pPr>
      <w:r>
        <w:separator/>
      </w:r>
    </w:p>
  </w:footnote>
  <w:footnote w:type="continuationSeparator" w:id="0">
    <w:p w:rsidR="004A6991" w:rsidRDefault="004A6991" w:rsidP="001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FB" w:rsidRPr="008E1CEB" w:rsidRDefault="007D6FFB" w:rsidP="00B72859">
    <w:pPr>
      <w:pStyle w:val="Header"/>
      <w:tabs>
        <w:tab w:val="clear" w:pos="4680"/>
        <w:tab w:val="center" w:pos="0"/>
      </w:tabs>
      <w:ind w:right="-329"/>
      <w:rPr>
        <w:rFonts w:ascii="Times New Roman" w:hAnsi="Times New Roman" w:cs="Times New Roman"/>
        <w:sz w:val="24"/>
      </w:rPr>
    </w:pPr>
    <w:proofErr w:type="spellStart"/>
    <w:r w:rsidRPr="008E1CEB">
      <w:rPr>
        <w:rFonts w:ascii="Times New Roman" w:hAnsi="Times New Roman" w:cs="Times New Roman"/>
        <w:sz w:val="24"/>
      </w:rPr>
      <w:t>SmartEU</w:t>
    </w:r>
    <w:proofErr w:type="spellEnd"/>
    <w:r w:rsidRPr="008E1CEB">
      <w:rPr>
        <w:rFonts w:ascii="Times New Roman" w:hAnsi="Times New Roman" w:cs="Times New Roman"/>
        <w:sz w:val="24"/>
      </w:rPr>
      <w:t xml:space="preserve"> 2023</w:t>
    </w:r>
    <w:r w:rsidRPr="008E1CEB">
      <w:rPr>
        <w:rFonts w:ascii="Times New Roman" w:hAnsi="Times New Roman" w:cs="Times New Roman"/>
        <w:sz w:val="24"/>
      </w:rPr>
      <w:ptab w:relativeTo="margin" w:alignment="center" w:leader="none"/>
    </w:r>
    <w:r w:rsidR="00A56229">
      <w:rPr>
        <w:rFonts w:ascii="Times New Roman" w:hAnsi="Times New Roman" w:cs="Times New Roman"/>
        <w:sz w:val="24"/>
      </w:rPr>
      <w:t xml:space="preserve">                                          </w:t>
    </w:r>
    <w:r w:rsidR="00A56229" w:rsidRPr="00A56229">
      <w:rPr>
        <w:rFonts w:ascii="Times New Roman" w:hAnsi="Times New Roman" w:cs="Times New Roman"/>
        <w:sz w:val="24"/>
      </w:rPr>
      <w:t>European Smart Cities for Sustainable Development</w:t>
    </w:r>
  </w:p>
  <w:p w:rsidR="007D6FFB" w:rsidRDefault="007D6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615"/>
    <w:multiLevelType w:val="hybridMultilevel"/>
    <w:tmpl w:val="7FBC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6D01"/>
    <w:multiLevelType w:val="hybridMultilevel"/>
    <w:tmpl w:val="29C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815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77EE"/>
    <w:multiLevelType w:val="hybridMultilevel"/>
    <w:tmpl w:val="3BF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3644"/>
    <w:multiLevelType w:val="hybridMultilevel"/>
    <w:tmpl w:val="F4D8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D"/>
    <w:rsid w:val="00000655"/>
    <w:rsid w:val="00053B01"/>
    <w:rsid w:val="00094FB5"/>
    <w:rsid w:val="00134E66"/>
    <w:rsid w:val="0014553F"/>
    <w:rsid w:val="00162E78"/>
    <w:rsid w:val="00173873"/>
    <w:rsid w:val="001776C2"/>
    <w:rsid w:val="0018402B"/>
    <w:rsid w:val="001858F0"/>
    <w:rsid w:val="001B7201"/>
    <w:rsid w:val="001D5226"/>
    <w:rsid w:val="002109A1"/>
    <w:rsid w:val="00216B9D"/>
    <w:rsid w:val="002A6062"/>
    <w:rsid w:val="002F6405"/>
    <w:rsid w:val="00312033"/>
    <w:rsid w:val="00323837"/>
    <w:rsid w:val="003871EC"/>
    <w:rsid w:val="003B6E6C"/>
    <w:rsid w:val="003C3612"/>
    <w:rsid w:val="003C3D83"/>
    <w:rsid w:val="003C7B64"/>
    <w:rsid w:val="003D4020"/>
    <w:rsid w:val="003E6F24"/>
    <w:rsid w:val="0040726D"/>
    <w:rsid w:val="00420651"/>
    <w:rsid w:val="00440839"/>
    <w:rsid w:val="004410FF"/>
    <w:rsid w:val="004466B1"/>
    <w:rsid w:val="00480242"/>
    <w:rsid w:val="004914EE"/>
    <w:rsid w:val="004A6991"/>
    <w:rsid w:val="004B4BAF"/>
    <w:rsid w:val="004C7C09"/>
    <w:rsid w:val="004E0305"/>
    <w:rsid w:val="004E3D15"/>
    <w:rsid w:val="005424ED"/>
    <w:rsid w:val="00555D7B"/>
    <w:rsid w:val="005B57B0"/>
    <w:rsid w:val="005F237E"/>
    <w:rsid w:val="006208AD"/>
    <w:rsid w:val="006C18FD"/>
    <w:rsid w:val="006C537C"/>
    <w:rsid w:val="00710EE4"/>
    <w:rsid w:val="007A5B94"/>
    <w:rsid w:val="007B3C73"/>
    <w:rsid w:val="007D6FFB"/>
    <w:rsid w:val="007E540A"/>
    <w:rsid w:val="007F6F6E"/>
    <w:rsid w:val="008071D0"/>
    <w:rsid w:val="008364B1"/>
    <w:rsid w:val="00880D66"/>
    <w:rsid w:val="008B5251"/>
    <w:rsid w:val="008B57E8"/>
    <w:rsid w:val="008E1CEB"/>
    <w:rsid w:val="008E352D"/>
    <w:rsid w:val="009700C2"/>
    <w:rsid w:val="009D604B"/>
    <w:rsid w:val="009E4B0B"/>
    <w:rsid w:val="00A077DC"/>
    <w:rsid w:val="00A10958"/>
    <w:rsid w:val="00A27903"/>
    <w:rsid w:val="00A4495A"/>
    <w:rsid w:val="00A56229"/>
    <w:rsid w:val="00AA7EC7"/>
    <w:rsid w:val="00AC6C46"/>
    <w:rsid w:val="00AD3F4D"/>
    <w:rsid w:val="00AF1ADC"/>
    <w:rsid w:val="00AF20C2"/>
    <w:rsid w:val="00B472AA"/>
    <w:rsid w:val="00B474F3"/>
    <w:rsid w:val="00B672E7"/>
    <w:rsid w:val="00B72859"/>
    <w:rsid w:val="00BA2886"/>
    <w:rsid w:val="00BB21D1"/>
    <w:rsid w:val="00BB3EC8"/>
    <w:rsid w:val="00BD67A0"/>
    <w:rsid w:val="00C043C1"/>
    <w:rsid w:val="00C22E66"/>
    <w:rsid w:val="00C7201D"/>
    <w:rsid w:val="00C82534"/>
    <w:rsid w:val="00C92243"/>
    <w:rsid w:val="00CA6065"/>
    <w:rsid w:val="00D234CA"/>
    <w:rsid w:val="00D25A69"/>
    <w:rsid w:val="00D34652"/>
    <w:rsid w:val="00D6447C"/>
    <w:rsid w:val="00D77AE6"/>
    <w:rsid w:val="00D96F67"/>
    <w:rsid w:val="00E01EE3"/>
    <w:rsid w:val="00E6657E"/>
    <w:rsid w:val="00E9113B"/>
    <w:rsid w:val="00EB1105"/>
    <w:rsid w:val="00EC17EB"/>
    <w:rsid w:val="00EC44BB"/>
    <w:rsid w:val="00EE47CA"/>
    <w:rsid w:val="00F27386"/>
    <w:rsid w:val="00F54180"/>
    <w:rsid w:val="00FB788B"/>
    <w:rsid w:val="00FC521E"/>
    <w:rsid w:val="00FC7EF1"/>
    <w:rsid w:val="00FF140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24E3EF-3AEE-4273-BD6E-BF54876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73"/>
  </w:style>
  <w:style w:type="paragraph" w:styleId="Footer">
    <w:name w:val="footer"/>
    <w:basedOn w:val="Normal"/>
    <w:link w:val="FooterChar"/>
    <w:uiPriority w:val="99"/>
    <w:unhideWhenUsed/>
    <w:rsid w:val="0017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73"/>
  </w:style>
  <w:style w:type="paragraph" w:styleId="ListParagraph">
    <w:name w:val="List Paragraph"/>
    <w:basedOn w:val="Normal"/>
    <w:uiPriority w:val="34"/>
    <w:qFormat/>
    <w:rsid w:val="00BA28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2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77D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C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ru.ac.uk/referencing/harvar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Cautisanu Cristina</dc:creator>
  <cp:keywords/>
  <dc:description/>
  <cp:lastModifiedBy>Cautisanu Cristina</cp:lastModifiedBy>
  <cp:revision>77</cp:revision>
  <dcterms:created xsi:type="dcterms:W3CDTF">2023-01-02T13:41:00Z</dcterms:created>
  <dcterms:modified xsi:type="dcterms:W3CDTF">2023-01-12T08:41:00Z</dcterms:modified>
</cp:coreProperties>
</file>